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DAA92" w14:textId="5D3E035B" w:rsidR="00E5593E" w:rsidRDefault="00E5593E" w:rsidP="00E5593E"/>
    <w:p w14:paraId="2F13A92E" w14:textId="204E0B80" w:rsidR="00E5593E" w:rsidRDefault="00E5593E" w:rsidP="00E5593E"/>
    <w:p w14:paraId="4F931F6F" w14:textId="6EB453F0" w:rsidR="00E5593E" w:rsidRPr="00E27EFB" w:rsidRDefault="00E5593E" w:rsidP="00E5593E">
      <w:pPr>
        <w:pStyle w:val="Default"/>
        <w:jc w:val="center"/>
        <w:rPr>
          <w:rFonts w:asciiTheme="minorHAnsi" w:hAnsiTheme="minorHAnsi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0B6EA55" wp14:editId="24488A09">
            <wp:simplePos x="0" y="0"/>
            <wp:positionH relativeFrom="column">
              <wp:posOffset>8830310</wp:posOffset>
            </wp:positionH>
            <wp:positionV relativeFrom="paragraph">
              <wp:posOffset>-571500</wp:posOffset>
            </wp:positionV>
            <wp:extent cx="656590" cy="491490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C556D"/>
          <w:sz w:val="32"/>
          <w:szCs w:val="32"/>
        </w:rPr>
        <w:t>Tableau des critères d’examen des vœux</w:t>
      </w:r>
    </w:p>
    <w:p w14:paraId="5A29C6A8" w14:textId="77777777" w:rsidR="00E5593E" w:rsidRPr="00E03574" w:rsidRDefault="00E5593E" w:rsidP="00E5593E">
      <w:pPr>
        <w:spacing w:line="240" w:lineRule="auto"/>
        <w:jc w:val="both"/>
        <w:rPr>
          <w:color w:val="3C556D"/>
          <w:sz w:val="18"/>
          <w:szCs w:val="18"/>
        </w:rPr>
      </w:pPr>
    </w:p>
    <w:tbl>
      <w:tblPr>
        <w:tblStyle w:val="Grilledutableau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3989"/>
        <w:gridCol w:w="3094"/>
        <w:gridCol w:w="3685"/>
        <w:gridCol w:w="2127"/>
      </w:tblGrid>
      <w:tr w:rsidR="00E5593E" w:rsidRPr="00E03574" w14:paraId="5EE2E988" w14:textId="77777777" w:rsidTr="00AC0DD8">
        <w:trPr>
          <w:trHeight w:val="1456"/>
          <w:jc w:val="center"/>
        </w:trPr>
        <w:tc>
          <w:tcPr>
            <w:tcW w:w="3989" w:type="dxa"/>
            <w:vAlign w:val="center"/>
          </w:tcPr>
          <w:p w14:paraId="0FB6F300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 xml:space="preserve">Champs d’évaluation avec leur poids relatif exprimé en pourcentage  </w:t>
            </w:r>
          </w:p>
        </w:tc>
        <w:tc>
          <w:tcPr>
            <w:tcW w:w="3094" w:type="dxa"/>
            <w:vAlign w:val="center"/>
          </w:tcPr>
          <w:p w14:paraId="789503EA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 w:rsidRPr="00E03574">
              <w:rPr>
                <w:rFonts w:ascii="Corbel" w:hAnsi="Corbel"/>
                <w:b/>
                <w:sz w:val="21"/>
                <w:szCs w:val="21"/>
              </w:rPr>
              <w:t xml:space="preserve">Critères </w:t>
            </w:r>
            <w:r>
              <w:rPr>
                <w:rFonts w:ascii="Corbel" w:hAnsi="Corbel"/>
                <w:b/>
                <w:sz w:val="21"/>
                <w:szCs w:val="21"/>
              </w:rPr>
              <w:t xml:space="preserve">retenus par la commission d’examen des vœux </w:t>
            </w:r>
          </w:p>
        </w:tc>
        <w:tc>
          <w:tcPr>
            <w:tcW w:w="3685" w:type="dxa"/>
            <w:vAlign w:val="center"/>
          </w:tcPr>
          <w:p w14:paraId="07C41BB3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Éléments pri</w:t>
            </w:r>
            <w:r w:rsidRPr="00E03574">
              <w:rPr>
                <w:rFonts w:ascii="Corbel" w:hAnsi="Corbel"/>
                <w:b/>
                <w:sz w:val="21"/>
                <w:szCs w:val="21"/>
              </w:rPr>
              <w:t>s en compte</w:t>
            </w:r>
            <w:r>
              <w:rPr>
                <w:rFonts w:ascii="Corbel" w:hAnsi="Corbel"/>
                <w:b/>
                <w:sz w:val="21"/>
                <w:szCs w:val="21"/>
              </w:rPr>
              <w:t xml:space="preserve"> pour l’évaluation des critères</w:t>
            </w:r>
          </w:p>
        </w:tc>
        <w:tc>
          <w:tcPr>
            <w:tcW w:w="2127" w:type="dxa"/>
            <w:vAlign w:val="center"/>
          </w:tcPr>
          <w:p w14:paraId="096766E4" w14:textId="77777777" w:rsidR="00E5593E" w:rsidRPr="00E84F30" w:rsidRDefault="00E5593E" w:rsidP="00AC0DD8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Degrés d’importance des critères</w:t>
            </w:r>
          </w:p>
        </w:tc>
      </w:tr>
      <w:tr w:rsidR="00E5593E" w:rsidRPr="00E03574" w14:paraId="728775F6" w14:textId="77777777" w:rsidTr="00AC0DD8">
        <w:trPr>
          <w:trHeight w:val="1025"/>
          <w:jc w:val="center"/>
        </w:trPr>
        <w:tc>
          <w:tcPr>
            <w:tcW w:w="3989" w:type="dxa"/>
            <w:vAlign w:val="center"/>
          </w:tcPr>
          <w:p w14:paraId="4225E2CB" w14:textId="77777777" w:rsidR="00E5593E" w:rsidRDefault="00E5593E" w:rsidP="00AC0DD8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>Résultats académiques</w:t>
            </w:r>
          </w:p>
          <w:p w14:paraId="427A5E29" w14:textId="77777777" w:rsidR="00E5593E" w:rsidRPr="00680ECF" w:rsidRDefault="00E5593E" w:rsidP="00AC0DD8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680ECF">
              <w:rPr>
                <w:rFonts w:ascii="Corbel" w:hAnsi="Corbel"/>
                <w:i/>
                <w:sz w:val="20"/>
                <w:szCs w:val="20"/>
              </w:rPr>
              <w:t xml:space="preserve">(Résultats scolaires ou obtenus dans l’enseignement supérieur) </w:t>
            </w:r>
          </w:p>
        </w:tc>
        <w:tc>
          <w:tcPr>
            <w:tcW w:w="3094" w:type="dxa"/>
            <w:vAlign w:val="center"/>
          </w:tcPr>
          <w:p w14:paraId="6B7B319E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02B7BB9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F3655D4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E5593E" w:rsidRPr="00E03574" w14:paraId="1A6A4782" w14:textId="77777777" w:rsidTr="00AC0DD8">
        <w:trPr>
          <w:trHeight w:val="1025"/>
          <w:jc w:val="center"/>
        </w:trPr>
        <w:tc>
          <w:tcPr>
            <w:tcW w:w="3989" w:type="dxa"/>
            <w:vAlign w:val="center"/>
          </w:tcPr>
          <w:p w14:paraId="51C5574D" w14:textId="77777777" w:rsidR="00E5593E" w:rsidRPr="00E03574" w:rsidRDefault="00E5593E" w:rsidP="00AC0DD8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 xml:space="preserve">Compétences académiques, </w:t>
            </w:r>
            <w:r>
              <w:rPr>
                <w:rFonts w:ascii="Corbel" w:hAnsi="Corbel"/>
                <w:i/>
                <w:sz w:val="21"/>
                <w:szCs w:val="21"/>
              </w:rPr>
              <w:t xml:space="preserve">acquis méthodologiques, </w:t>
            </w:r>
            <w:r w:rsidRPr="00E03574">
              <w:rPr>
                <w:rFonts w:ascii="Corbel" w:hAnsi="Corbel"/>
                <w:i/>
                <w:sz w:val="21"/>
                <w:szCs w:val="21"/>
              </w:rPr>
              <w:t>savoir-faire</w:t>
            </w:r>
          </w:p>
        </w:tc>
        <w:tc>
          <w:tcPr>
            <w:tcW w:w="3094" w:type="dxa"/>
            <w:vAlign w:val="center"/>
          </w:tcPr>
          <w:p w14:paraId="1AB30568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0E337DA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7E29492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E5593E" w:rsidRPr="00E03574" w14:paraId="426B3719" w14:textId="77777777" w:rsidTr="00AC0DD8">
        <w:trPr>
          <w:trHeight w:val="1026"/>
          <w:jc w:val="center"/>
        </w:trPr>
        <w:tc>
          <w:tcPr>
            <w:tcW w:w="3989" w:type="dxa"/>
            <w:vAlign w:val="center"/>
          </w:tcPr>
          <w:p w14:paraId="7A460EFB" w14:textId="77777777" w:rsidR="00E5593E" w:rsidRPr="00E03574" w:rsidRDefault="00E5593E" w:rsidP="00AC0DD8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>
              <w:rPr>
                <w:rFonts w:ascii="Corbel" w:hAnsi="Corbel"/>
                <w:i/>
                <w:sz w:val="21"/>
                <w:szCs w:val="21"/>
              </w:rPr>
              <w:t>S</w:t>
            </w:r>
            <w:r w:rsidRPr="00E03574">
              <w:rPr>
                <w:rFonts w:ascii="Corbel" w:hAnsi="Corbel"/>
                <w:i/>
                <w:sz w:val="21"/>
                <w:szCs w:val="21"/>
              </w:rPr>
              <w:t>avoir-être</w:t>
            </w:r>
          </w:p>
        </w:tc>
        <w:tc>
          <w:tcPr>
            <w:tcW w:w="3094" w:type="dxa"/>
            <w:vAlign w:val="center"/>
          </w:tcPr>
          <w:p w14:paraId="6CB99B55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788F84D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CAA7584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E5593E" w:rsidRPr="00E03574" w14:paraId="5D531295" w14:textId="77777777" w:rsidTr="00AC0DD8">
        <w:trPr>
          <w:trHeight w:val="1025"/>
          <w:jc w:val="center"/>
        </w:trPr>
        <w:tc>
          <w:tcPr>
            <w:tcW w:w="3989" w:type="dxa"/>
            <w:vAlign w:val="center"/>
          </w:tcPr>
          <w:p w14:paraId="262D945F" w14:textId="77777777" w:rsidR="00E5593E" w:rsidRPr="00E03574" w:rsidRDefault="00E5593E" w:rsidP="00AC0DD8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>Motivation, connaissance de la formation, cohérence du projet</w:t>
            </w:r>
          </w:p>
        </w:tc>
        <w:tc>
          <w:tcPr>
            <w:tcW w:w="3094" w:type="dxa"/>
            <w:vAlign w:val="center"/>
          </w:tcPr>
          <w:p w14:paraId="3DA1D5A1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48D6885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FEF606D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E5593E" w:rsidRPr="00E03574" w14:paraId="117E79C4" w14:textId="77777777" w:rsidTr="00AC0DD8">
        <w:trPr>
          <w:trHeight w:val="1026"/>
          <w:jc w:val="center"/>
        </w:trPr>
        <w:tc>
          <w:tcPr>
            <w:tcW w:w="3989" w:type="dxa"/>
            <w:vAlign w:val="center"/>
          </w:tcPr>
          <w:p w14:paraId="56FCC7ED" w14:textId="77777777" w:rsidR="00E5593E" w:rsidRPr="00E03574" w:rsidRDefault="00E5593E" w:rsidP="00AC0DD8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>Engagements</w:t>
            </w:r>
            <w:r>
              <w:rPr>
                <w:rFonts w:ascii="Corbel" w:hAnsi="Corbel"/>
                <w:i/>
                <w:sz w:val="21"/>
                <w:szCs w:val="21"/>
              </w:rPr>
              <w:t>, activités et centres d’intérêt, réalisations</w:t>
            </w:r>
            <w:r w:rsidRPr="00E03574">
              <w:rPr>
                <w:rFonts w:ascii="Corbel" w:hAnsi="Corbel"/>
                <w:i/>
                <w:sz w:val="21"/>
                <w:szCs w:val="21"/>
              </w:rPr>
              <w:t xml:space="preserve"> péri ou extra-scolaires</w:t>
            </w:r>
          </w:p>
        </w:tc>
        <w:tc>
          <w:tcPr>
            <w:tcW w:w="3094" w:type="dxa"/>
            <w:vAlign w:val="center"/>
          </w:tcPr>
          <w:p w14:paraId="3A8EBB38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0B1314F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8BD4EA1" w14:textId="77777777" w:rsidR="00E5593E" w:rsidRPr="00E03574" w:rsidRDefault="00E5593E" w:rsidP="00AC0DD8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</w:p>
        </w:tc>
      </w:tr>
    </w:tbl>
    <w:p w14:paraId="2E54B5EE" w14:textId="1DDD9957" w:rsidR="00E35281" w:rsidRDefault="00E35281" w:rsidP="00E5593E">
      <w:pPr>
        <w:pStyle w:val="Default"/>
      </w:pPr>
      <w:bookmarkStart w:id="0" w:name="_GoBack"/>
      <w:bookmarkEnd w:id="0"/>
    </w:p>
    <w:sectPr w:rsidR="00E35281" w:rsidSect="00401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81EB" w14:textId="77777777" w:rsidR="002C2BEB" w:rsidRDefault="002C2BEB" w:rsidP="00E20BA7">
      <w:pPr>
        <w:spacing w:after="0" w:line="240" w:lineRule="auto"/>
      </w:pPr>
      <w:r>
        <w:separator/>
      </w:r>
    </w:p>
  </w:endnote>
  <w:endnote w:type="continuationSeparator" w:id="0">
    <w:p w14:paraId="21B70828" w14:textId="77777777" w:rsidR="002C2BEB" w:rsidRDefault="002C2BEB" w:rsidP="00E2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2C72" w14:textId="77777777" w:rsidR="002C2BEB" w:rsidRDefault="002C2BEB" w:rsidP="00E20BA7">
      <w:pPr>
        <w:spacing w:after="0" w:line="240" w:lineRule="auto"/>
      </w:pPr>
      <w:r>
        <w:separator/>
      </w:r>
    </w:p>
  </w:footnote>
  <w:footnote w:type="continuationSeparator" w:id="0">
    <w:p w14:paraId="21BEFED7" w14:textId="77777777" w:rsidR="002C2BEB" w:rsidRDefault="002C2BEB" w:rsidP="00E2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2CC"/>
    <w:multiLevelType w:val="hybridMultilevel"/>
    <w:tmpl w:val="571A0516"/>
    <w:lvl w:ilvl="0" w:tplc="CC429EF2"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271E"/>
    <w:multiLevelType w:val="hybridMultilevel"/>
    <w:tmpl w:val="E026BC10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530646"/>
    <w:multiLevelType w:val="multilevel"/>
    <w:tmpl w:val="733A1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hint="default"/>
      </w:rPr>
    </w:lvl>
  </w:abstractNum>
  <w:abstractNum w:abstractNumId="3" w15:restartNumberingAfterBreak="0">
    <w:nsid w:val="1303028D"/>
    <w:multiLevelType w:val="hybridMultilevel"/>
    <w:tmpl w:val="335EFC1A"/>
    <w:lvl w:ilvl="0" w:tplc="E30C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1698"/>
    <w:multiLevelType w:val="hybridMultilevel"/>
    <w:tmpl w:val="B0CC2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7649"/>
    <w:multiLevelType w:val="hybridMultilevel"/>
    <w:tmpl w:val="A836D4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972"/>
    <w:multiLevelType w:val="hybridMultilevel"/>
    <w:tmpl w:val="673E3082"/>
    <w:lvl w:ilvl="0" w:tplc="AD6A4D06"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12C8"/>
    <w:multiLevelType w:val="hybridMultilevel"/>
    <w:tmpl w:val="5E26496C"/>
    <w:lvl w:ilvl="0" w:tplc="E30C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19F1"/>
    <w:multiLevelType w:val="hybridMultilevel"/>
    <w:tmpl w:val="D5DCF5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05DE0"/>
    <w:multiLevelType w:val="hybridMultilevel"/>
    <w:tmpl w:val="6E08B538"/>
    <w:lvl w:ilvl="0" w:tplc="E30C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33D92"/>
    <w:multiLevelType w:val="multilevel"/>
    <w:tmpl w:val="83E8F25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D240A4E"/>
    <w:multiLevelType w:val="hybridMultilevel"/>
    <w:tmpl w:val="0CA8D0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53ED2"/>
    <w:multiLevelType w:val="hybridMultilevel"/>
    <w:tmpl w:val="01045BA4"/>
    <w:lvl w:ilvl="0" w:tplc="E30CD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A0B31"/>
    <w:multiLevelType w:val="hybridMultilevel"/>
    <w:tmpl w:val="10B8CBAC"/>
    <w:lvl w:ilvl="0" w:tplc="7FC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E139F"/>
    <w:multiLevelType w:val="multilevel"/>
    <w:tmpl w:val="733A1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hint="default"/>
      </w:rPr>
    </w:lvl>
  </w:abstractNum>
  <w:abstractNum w:abstractNumId="15" w15:restartNumberingAfterBreak="0">
    <w:nsid w:val="77EE279F"/>
    <w:multiLevelType w:val="hybridMultilevel"/>
    <w:tmpl w:val="5FCA3EE4"/>
    <w:lvl w:ilvl="0" w:tplc="E30CD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85CBF"/>
    <w:multiLevelType w:val="hybridMultilevel"/>
    <w:tmpl w:val="ECCCE5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  <w:num w:numId="16">
    <w:abstractNumId w:val="10"/>
  </w:num>
  <w:num w:numId="17">
    <w:abstractNumId w:val="10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C4"/>
    <w:rsid w:val="00001D43"/>
    <w:rsid w:val="0001321B"/>
    <w:rsid w:val="00023A95"/>
    <w:rsid w:val="000251BB"/>
    <w:rsid w:val="00046734"/>
    <w:rsid w:val="00047D59"/>
    <w:rsid w:val="00051955"/>
    <w:rsid w:val="00052743"/>
    <w:rsid w:val="00072173"/>
    <w:rsid w:val="00084338"/>
    <w:rsid w:val="0008625B"/>
    <w:rsid w:val="000876EB"/>
    <w:rsid w:val="00093AD1"/>
    <w:rsid w:val="00096020"/>
    <w:rsid w:val="000A1A0C"/>
    <w:rsid w:val="000A7F43"/>
    <w:rsid w:val="000D6868"/>
    <w:rsid w:val="000F02C8"/>
    <w:rsid w:val="001044AF"/>
    <w:rsid w:val="00106532"/>
    <w:rsid w:val="0012103E"/>
    <w:rsid w:val="00125108"/>
    <w:rsid w:val="00131BFB"/>
    <w:rsid w:val="0013214C"/>
    <w:rsid w:val="0014304C"/>
    <w:rsid w:val="00155B4C"/>
    <w:rsid w:val="00156A49"/>
    <w:rsid w:val="001658B7"/>
    <w:rsid w:val="00166BC9"/>
    <w:rsid w:val="00166D53"/>
    <w:rsid w:val="00172749"/>
    <w:rsid w:val="00176314"/>
    <w:rsid w:val="00183C8A"/>
    <w:rsid w:val="00183DFC"/>
    <w:rsid w:val="00190A66"/>
    <w:rsid w:val="00190B0A"/>
    <w:rsid w:val="001A74DD"/>
    <w:rsid w:val="001B1DB7"/>
    <w:rsid w:val="001D2A18"/>
    <w:rsid w:val="001D50D4"/>
    <w:rsid w:val="001E416C"/>
    <w:rsid w:val="001E7590"/>
    <w:rsid w:val="00206766"/>
    <w:rsid w:val="00212840"/>
    <w:rsid w:val="00212B1A"/>
    <w:rsid w:val="002266F7"/>
    <w:rsid w:val="00227C8E"/>
    <w:rsid w:val="00231F5D"/>
    <w:rsid w:val="00252A6F"/>
    <w:rsid w:val="00253D4E"/>
    <w:rsid w:val="00257AA2"/>
    <w:rsid w:val="00266C87"/>
    <w:rsid w:val="00283336"/>
    <w:rsid w:val="00285EAC"/>
    <w:rsid w:val="0028647F"/>
    <w:rsid w:val="0028689A"/>
    <w:rsid w:val="00292825"/>
    <w:rsid w:val="002A0009"/>
    <w:rsid w:val="002A0A7E"/>
    <w:rsid w:val="002A6210"/>
    <w:rsid w:val="002A6CCD"/>
    <w:rsid w:val="002B294D"/>
    <w:rsid w:val="002C2BEB"/>
    <w:rsid w:val="002C7208"/>
    <w:rsid w:val="002E7A75"/>
    <w:rsid w:val="002F58B7"/>
    <w:rsid w:val="002F5E8D"/>
    <w:rsid w:val="002F714C"/>
    <w:rsid w:val="00304A18"/>
    <w:rsid w:val="00305196"/>
    <w:rsid w:val="00307D73"/>
    <w:rsid w:val="00312E5A"/>
    <w:rsid w:val="0032245B"/>
    <w:rsid w:val="00324D54"/>
    <w:rsid w:val="0035130F"/>
    <w:rsid w:val="003547D7"/>
    <w:rsid w:val="00367431"/>
    <w:rsid w:val="0037587B"/>
    <w:rsid w:val="003829AB"/>
    <w:rsid w:val="003865C8"/>
    <w:rsid w:val="00391652"/>
    <w:rsid w:val="003942BA"/>
    <w:rsid w:val="003A54B1"/>
    <w:rsid w:val="003B0D2E"/>
    <w:rsid w:val="003B1427"/>
    <w:rsid w:val="003B1626"/>
    <w:rsid w:val="003B58AB"/>
    <w:rsid w:val="003B747F"/>
    <w:rsid w:val="003B7484"/>
    <w:rsid w:val="003D2CCD"/>
    <w:rsid w:val="003D4653"/>
    <w:rsid w:val="003E17E6"/>
    <w:rsid w:val="004014E9"/>
    <w:rsid w:val="0041697A"/>
    <w:rsid w:val="00417071"/>
    <w:rsid w:val="004309EF"/>
    <w:rsid w:val="0043498C"/>
    <w:rsid w:val="00443623"/>
    <w:rsid w:val="00447436"/>
    <w:rsid w:val="0045652F"/>
    <w:rsid w:val="00463B86"/>
    <w:rsid w:val="0046793C"/>
    <w:rsid w:val="00472C91"/>
    <w:rsid w:val="00482E5C"/>
    <w:rsid w:val="00491A3F"/>
    <w:rsid w:val="004937DD"/>
    <w:rsid w:val="00493AAF"/>
    <w:rsid w:val="004B3115"/>
    <w:rsid w:val="004E3EA2"/>
    <w:rsid w:val="004F022F"/>
    <w:rsid w:val="00500585"/>
    <w:rsid w:val="00504D1D"/>
    <w:rsid w:val="00513547"/>
    <w:rsid w:val="005141CB"/>
    <w:rsid w:val="0053266B"/>
    <w:rsid w:val="00542386"/>
    <w:rsid w:val="00551123"/>
    <w:rsid w:val="00562683"/>
    <w:rsid w:val="00564068"/>
    <w:rsid w:val="0057194A"/>
    <w:rsid w:val="00575E3F"/>
    <w:rsid w:val="0059125A"/>
    <w:rsid w:val="005B2DD5"/>
    <w:rsid w:val="005D0013"/>
    <w:rsid w:val="005D66A1"/>
    <w:rsid w:val="005E2DC4"/>
    <w:rsid w:val="005E34A6"/>
    <w:rsid w:val="006025F3"/>
    <w:rsid w:val="006161BB"/>
    <w:rsid w:val="00622D0B"/>
    <w:rsid w:val="006316AE"/>
    <w:rsid w:val="0063433B"/>
    <w:rsid w:val="00634E54"/>
    <w:rsid w:val="00643275"/>
    <w:rsid w:val="00643B1A"/>
    <w:rsid w:val="006549A3"/>
    <w:rsid w:val="00656D1C"/>
    <w:rsid w:val="006705CC"/>
    <w:rsid w:val="00672FD1"/>
    <w:rsid w:val="00675CF4"/>
    <w:rsid w:val="0067779C"/>
    <w:rsid w:val="00680ECF"/>
    <w:rsid w:val="0069304C"/>
    <w:rsid w:val="006A0604"/>
    <w:rsid w:val="006A54C8"/>
    <w:rsid w:val="006A67DC"/>
    <w:rsid w:val="006B1F82"/>
    <w:rsid w:val="006D0524"/>
    <w:rsid w:val="006E262A"/>
    <w:rsid w:val="007121B4"/>
    <w:rsid w:val="00713311"/>
    <w:rsid w:val="00741C8F"/>
    <w:rsid w:val="0077294F"/>
    <w:rsid w:val="007800F3"/>
    <w:rsid w:val="00786A41"/>
    <w:rsid w:val="007930CD"/>
    <w:rsid w:val="007B294F"/>
    <w:rsid w:val="007B453E"/>
    <w:rsid w:val="007B637D"/>
    <w:rsid w:val="007B65D0"/>
    <w:rsid w:val="007B7564"/>
    <w:rsid w:val="007C029E"/>
    <w:rsid w:val="007C453E"/>
    <w:rsid w:val="007D1D23"/>
    <w:rsid w:val="007D409F"/>
    <w:rsid w:val="007F0387"/>
    <w:rsid w:val="007F6898"/>
    <w:rsid w:val="008008A8"/>
    <w:rsid w:val="0081665A"/>
    <w:rsid w:val="008172B7"/>
    <w:rsid w:val="00822518"/>
    <w:rsid w:val="00832D2A"/>
    <w:rsid w:val="00832E70"/>
    <w:rsid w:val="008453F5"/>
    <w:rsid w:val="00851652"/>
    <w:rsid w:val="00863247"/>
    <w:rsid w:val="008715F0"/>
    <w:rsid w:val="00892927"/>
    <w:rsid w:val="008A286B"/>
    <w:rsid w:val="008A6EF4"/>
    <w:rsid w:val="008B3FB9"/>
    <w:rsid w:val="008C04B1"/>
    <w:rsid w:val="008C1513"/>
    <w:rsid w:val="008D18AC"/>
    <w:rsid w:val="008F5D91"/>
    <w:rsid w:val="009121DC"/>
    <w:rsid w:val="009125F9"/>
    <w:rsid w:val="00912E32"/>
    <w:rsid w:val="00935B80"/>
    <w:rsid w:val="009444B0"/>
    <w:rsid w:val="00961A55"/>
    <w:rsid w:val="00965F71"/>
    <w:rsid w:val="009834C7"/>
    <w:rsid w:val="00990CA2"/>
    <w:rsid w:val="00992ACB"/>
    <w:rsid w:val="009A237A"/>
    <w:rsid w:val="009A3425"/>
    <w:rsid w:val="009A55E0"/>
    <w:rsid w:val="009B460B"/>
    <w:rsid w:val="009B5BC6"/>
    <w:rsid w:val="009C21CB"/>
    <w:rsid w:val="009C7812"/>
    <w:rsid w:val="009D307B"/>
    <w:rsid w:val="009D7EE0"/>
    <w:rsid w:val="009E37DF"/>
    <w:rsid w:val="009F2C8A"/>
    <w:rsid w:val="009F3657"/>
    <w:rsid w:val="00A01E72"/>
    <w:rsid w:val="00A05EC7"/>
    <w:rsid w:val="00A340D7"/>
    <w:rsid w:val="00A439CF"/>
    <w:rsid w:val="00A76C35"/>
    <w:rsid w:val="00A774AB"/>
    <w:rsid w:val="00A81FC3"/>
    <w:rsid w:val="00A9169C"/>
    <w:rsid w:val="00AA230B"/>
    <w:rsid w:val="00AB30A8"/>
    <w:rsid w:val="00AC5C58"/>
    <w:rsid w:val="00AC7121"/>
    <w:rsid w:val="00AD2416"/>
    <w:rsid w:val="00AD31F9"/>
    <w:rsid w:val="00AD7D80"/>
    <w:rsid w:val="00AE58EE"/>
    <w:rsid w:val="00AF6488"/>
    <w:rsid w:val="00B124B5"/>
    <w:rsid w:val="00B126E6"/>
    <w:rsid w:val="00B14207"/>
    <w:rsid w:val="00B21CFF"/>
    <w:rsid w:val="00B332AC"/>
    <w:rsid w:val="00B64879"/>
    <w:rsid w:val="00B64D2B"/>
    <w:rsid w:val="00B73109"/>
    <w:rsid w:val="00B9707E"/>
    <w:rsid w:val="00BC6656"/>
    <w:rsid w:val="00BC6E74"/>
    <w:rsid w:val="00BC6E86"/>
    <w:rsid w:val="00BD364B"/>
    <w:rsid w:val="00BD36E1"/>
    <w:rsid w:val="00C24CE8"/>
    <w:rsid w:val="00C370F6"/>
    <w:rsid w:val="00C43067"/>
    <w:rsid w:val="00C447DA"/>
    <w:rsid w:val="00C5726F"/>
    <w:rsid w:val="00C71D06"/>
    <w:rsid w:val="00C81D35"/>
    <w:rsid w:val="00C832B8"/>
    <w:rsid w:val="00C87EDD"/>
    <w:rsid w:val="00C971F9"/>
    <w:rsid w:val="00CB7B3A"/>
    <w:rsid w:val="00CC1FF5"/>
    <w:rsid w:val="00CC5495"/>
    <w:rsid w:val="00CD0EE5"/>
    <w:rsid w:val="00CD481D"/>
    <w:rsid w:val="00CF30B5"/>
    <w:rsid w:val="00D025F0"/>
    <w:rsid w:val="00D07209"/>
    <w:rsid w:val="00D2226C"/>
    <w:rsid w:val="00D25066"/>
    <w:rsid w:val="00D2528D"/>
    <w:rsid w:val="00D27F47"/>
    <w:rsid w:val="00D30F7F"/>
    <w:rsid w:val="00D37ADC"/>
    <w:rsid w:val="00D43C5A"/>
    <w:rsid w:val="00D521BC"/>
    <w:rsid w:val="00D557DD"/>
    <w:rsid w:val="00D56AFD"/>
    <w:rsid w:val="00D716D8"/>
    <w:rsid w:val="00D82251"/>
    <w:rsid w:val="00D87FF4"/>
    <w:rsid w:val="00D94331"/>
    <w:rsid w:val="00D967B4"/>
    <w:rsid w:val="00DA0658"/>
    <w:rsid w:val="00DB241E"/>
    <w:rsid w:val="00DB29E0"/>
    <w:rsid w:val="00DC4B91"/>
    <w:rsid w:val="00DC5DAA"/>
    <w:rsid w:val="00DD214A"/>
    <w:rsid w:val="00DE7F77"/>
    <w:rsid w:val="00DF3E42"/>
    <w:rsid w:val="00E03574"/>
    <w:rsid w:val="00E0778A"/>
    <w:rsid w:val="00E1079B"/>
    <w:rsid w:val="00E114C0"/>
    <w:rsid w:val="00E131F5"/>
    <w:rsid w:val="00E165F3"/>
    <w:rsid w:val="00E20BA7"/>
    <w:rsid w:val="00E247ED"/>
    <w:rsid w:val="00E27EFB"/>
    <w:rsid w:val="00E33C9E"/>
    <w:rsid w:val="00E35281"/>
    <w:rsid w:val="00E5593E"/>
    <w:rsid w:val="00E67E53"/>
    <w:rsid w:val="00E74CAB"/>
    <w:rsid w:val="00E81390"/>
    <w:rsid w:val="00E84F30"/>
    <w:rsid w:val="00E90B6E"/>
    <w:rsid w:val="00E947F8"/>
    <w:rsid w:val="00E94E9A"/>
    <w:rsid w:val="00E96372"/>
    <w:rsid w:val="00EA4C6C"/>
    <w:rsid w:val="00EB1FE0"/>
    <w:rsid w:val="00EB7924"/>
    <w:rsid w:val="00EC2D4C"/>
    <w:rsid w:val="00ED2EF6"/>
    <w:rsid w:val="00ED3BD9"/>
    <w:rsid w:val="00ED4981"/>
    <w:rsid w:val="00ED6C50"/>
    <w:rsid w:val="00EE49C1"/>
    <w:rsid w:val="00F132C5"/>
    <w:rsid w:val="00F135E0"/>
    <w:rsid w:val="00F32205"/>
    <w:rsid w:val="00F362E9"/>
    <w:rsid w:val="00F40B4A"/>
    <w:rsid w:val="00F40BA2"/>
    <w:rsid w:val="00F57DD5"/>
    <w:rsid w:val="00F6120C"/>
    <w:rsid w:val="00F720A6"/>
    <w:rsid w:val="00F85A61"/>
    <w:rsid w:val="00F93A8B"/>
    <w:rsid w:val="00FA670E"/>
    <w:rsid w:val="00FD13FC"/>
    <w:rsid w:val="00FD4CAA"/>
    <w:rsid w:val="00FF27A6"/>
    <w:rsid w:val="00FF40B5"/>
    <w:rsid w:val="00FF6148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92C59"/>
  <w15:docId w15:val="{7E86E33A-4D11-1246-A583-9266C18C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4A18"/>
    <w:pPr>
      <w:keepNext/>
      <w:keepLines/>
      <w:numPr>
        <w:numId w:val="14"/>
      </w:numP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color w:val="3D566E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A18"/>
    <w:pPr>
      <w:numPr>
        <w:ilvl w:val="1"/>
        <w:numId w:val="14"/>
      </w:numPr>
      <w:spacing w:after="160" w:line="300" w:lineRule="auto"/>
      <w:jc w:val="both"/>
      <w:outlineLvl w:val="1"/>
    </w:pPr>
    <w:rPr>
      <w:rFonts w:eastAsiaTheme="minorEastAsia"/>
      <w:b/>
      <w:color w:val="4D4D4D"/>
      <w:sz w:val="21"/>
      <w:szCs w:val="2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A18"/>
    <w:pPr>
      <w:numPr>
        <w:ilvl w:val="2"/>
        <w:numId w:val="14"/>
      </w:numPr>
      <w:tabs>
        <w:tab w:val="left" w:pos="5865"/>
      </w:tabs>
      <w:spacing w:after="160" w:line="300" w:lineRule="auto"/>
      <w:jc w:val="both"/>
      <w:outlineLvl w:val="2"/>
    </w:pPr>
    <w:rPr>
      <w:rFonts w:eastAsiaTheme="minorEastAsia"/>
      <w:color w:val="3D566E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4A18"/>
    <w:pPr>
      <w:keepNext/>
      <w:keepLines/>
      <w:numPr>
        <w:ilvl w:val="3"/>
        <w:numId w:val="14"/>
      </w:numPr>
      <w:spacing w:before="80" w:after="0" w:line="300" w:lineRule="auto"/>
      <w:jc w:val="both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4A18"/>
    <w:pPr>
      <w:keepNext/>
      <w:keepLines/>
      <w:numPr>
        <w:ilvl w:val="4"/>
        <w:numId w:val="14"/>
      </w:numPr>
      <w:spacing w:before="40" w:after="0" w:line="300" w:lineRule="auto"/>
      <w:jc w:val="both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4A18"/>
    <w:pPr>
      <w:keepNext/>
      <w:keepLines/>
      <w:numPr>
        <w:ilvl w:val="5"/>
        <w:numId w:val="14"/>
      </w:numPr>
      <w:spacing w:before="40" w:after="0" w:line="300" w:lineRule="auto"/>
      <w:jc w:val="both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4A18"/>
    <w:pPr>
      <w:keepNext/>
      <w:keepLines/>
      <w:numPr>
        <w:ilvl w:val="6"/>
        <w:numId w:val="14"/>
      </w:numPr>
      <w:spacing w:before="40" w:after="0" w:line="300" w:lineRule="auto"/>
      <w:jc w:val="both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4A18"/>
    <w:pPr>
      <w:keepNext/>
      <w:keepLines/>
      <w:numPr>
        <w:ilvl w:val="7"/>
        <w:numId w:val="14"/>
      </w:numPr>
      <w:spacing w:before="40" w:after="0" w:line="300" w:lineRule="auto"/>
      <w:jc w:val="both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4A18"/>
    <w:pPr>
      <w:keepNext/>
      <w:keepLines/>
      <w:numPr>
        <w:ilvl w:val="8"/>
        <w:numId w:val="14"/>
      </w:numPr>
      <w:spacing w:before="40" w:after="0" w:line="300" w:lineRule="auto"/>
      <w:jc w:val="both"/>
      <w:outlineLvl w:val="8"/>
    </w:pPr>
    <w:rPr>
      <w:rFonts w:eastAsiaTheme="minorEastAsia"/>
      <w:b/>
      <w:bCs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C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F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F8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2510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C1F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1F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1F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F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FF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2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BA7"/>
  </w:style>
  <w:style w:type="paragraph" w:styleId="Pieddepage">
    <w:name w:val="footer"/>
    <w:basedOn w:val="Normal"/>
    <w:link w:val="PieddepageCar"/>
    <w:uiPriority w:val="99"/>
    <w:unhideWhenUsed/>
    <w:rsid w:val="00E2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BA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36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36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364B"/>
    <w:rPr>
      <w:vertAlign w:val="superscript"/>
    </w:rPr>
  </w:style>
  <w:style w:type="paragraph" w:styleId="Rvision">
    <w:name w:val="Revision"/>
    <w:hidden/>
    <w:uiPriority w:val="99"/>
    <w:semiHidden/>
    <w:rsid w:val="00DA0658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D557DD"/>
    <w:pPr>
      <w:widowControl w:val="0"/>
      <w:autoSpaceDE w:val="0"/>
      <w:autoSpaceDN w:val="0"/>
      <w:spacing w:after="0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557DD"/>
    <w:rPr>
      <w:rFonts w:ascii="Arial" w:hAnsi="Arial" w:cs="Arial"/>
      <w:sz w:val="20"/>
    </w:rPr>
  </w:style>
  <w:style w:type="paragraph" w:styleId="Sansinterligne">
    <w:name w:val="No Spacing"/>
    <w:link w:val="SansinterligneCar"/>
    <w:uiPriority w:val="1"/>
    <w:qFormat/>
    <w:rsid w:val="004309EF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09EF"/>
    <w:rPr>
      <w:rFonts w:eastAsiaTheme="minorEastAsia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304A18"/>
    <w:rPr>
      <w:rFonts w:asciiTheme="majorHAnsi" w:eastAsiaTheme="majorEastAsia" w:hAnsiTheme="majorHAnsi" w:cstheme="majorBidi"/>
      <w:b/>
      <w:color w:val="3D566E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4A18"/>
    <w:rPr>
      <w:rFonts w:eastAsiaTheme="minorEastAsia"/>
      <w:b/>
      <w:color w:val="4D4D4D"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304A18"/>
    <w:rPr>
      <w:rFonts w:eastAsiaTheme="minorEastAsia"/>
      <w:color w:val="3D566E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rsid w:val="00304A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304A18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304A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304A1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04A18"/>
    <w:rPr>
      <w:rFonts w:asciiTheme="majorHAnsi" w:eastAsiaTheme="majorEastAsia" w:hAnsiTheme="majorHAnsi" w:cstheme="majorBidi"/>
      <w:i/>
      <w:iCs/>
    </w:rPr>
  </w:style>
  <w:style w:type="character" w:customStyle="1" w:styleId="Titre9Car">
    <w:name w:val="Titre 9 Car"/>
    <w:basedOn w:val="Policepardfaut"/>
    <w:link w:val="Titre9"/>
    <w:uiPriority w:val="9"/>
    <w:semiHidden/>
    <w:rsid w:val="00304A18"/>
    <w:rPr>
      <w:rFonts w:eastAsiaTheme="minorEastAsia"/>
      <w:b/>
      <w:bCs/>
      <w:i/>
      <w:iCs/>
      <w:sz w:val="21"/>
      <w:szCs w:val="21"/>
    </w:rPr>
  </w:style>
  <w:style w:type="paragraph" w:styleId="Textebrut">
    <w:name w:val="Plain Text"/>
    <w:basedOn w:val="Normal"/>
    <w:link w:val="TextebrutCar"/>
    <w:uiPriority w:val="99"/>
    <w:unhideWhenUsed/>
    <w:rsid w:val="003B58A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B58A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3710-4C9A-4C3D-B78A-0A92C59A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 2025</dc:creator>
  <cp:lastModifiedBy>DIANE ADAM</cp:lastModifiedBy>
  <cp:revision>4</cp:revision>
  <cp:lastPrinted>2020-06-07T15:00:00Z</cp:lastPrinted>
  <dcterms:created xsi:type="dcterms:W3CDTF">2025-09-19T15:01:00Z</dcterms:created>
  <dcterms:modified xsi:type="dcterms:W3CDTF">2025-09-19T15:04:00Z</dcterms:modified>
</cp:coreProperties>
</file>