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578DA" w14:textId="09462945" w:rsidR="0071548E" w:rsidRPr="001F1B8A" w:rsidRDefault="0071548E" w:rsidP="00F0682C">
      <w:pPr>
        <w:pStyle w:val="NomPrnom"/>
        <w:rPr>
          <w:rFonts w:cs="Times New Roman"/>
        </w:rPr>
      </w:pPr>
    </w:p>
    <w:p w14:paraId="1E40FCD3" w14:textId="38F5FEE8" w:rsidR="00B17E15" w:rsidRPr="00C81994" w:rsidRDefault="00B17E15" w:rsidP="00520B53">
      <w:pPr>
        <w:pStyle w:val="Titre3"/>
        <w:numPr>
          <w:ilvl w:val="0"/>
          <w:numId w:val="0"/>
        </w:numPr>
        <w:ind w:left="360"/>
      </w:pPr>
      <w:bookmarkStart w:id="0" w:name="_Toc103782145"/>
      <w:bookmarkStart w:id="1" w:name="_GoBack"/>
      <w:bookmarkEnd w:id="1"/>
      <w:r w:rsidRPr="001F1B8A">
        <w:t>Modèle de convention</w:t>
      </w:r>
      <w:r w:rsidR="00FB1519">
        <w:fldChar w:fldCharType="begin"/>
      </w:r>
      <w:r w:rsidR="00FB1519">
        <w:instrText xml:space="preserve"> XE "</w:instrText>
      </w:r>
      <w:r w:rsidR="00FB1519" w:rsidRPr="00E51A5E">
        <w:instrText>convention</w:instrText>
      </w:r>
      <w:r w:rsidR="00FB1519">
        <w:instrText xml:space="preserve">" </w:instrText>
      </w:r>
      <w:r w:rsidR="00FB1519">
        <w:fldChar w:fldCharType="end"/>
      </w:r>
      <w:r w:rsidRPr="001F1B8A">
        <w:t xml:space="preserve"> de césure</w:t>
      </w:r>
      <w:r w:rsidR="00C81994">
        <w:t xml:space="preserve"> </w:t>
      </w:r>
      <w:r w:rsidR="00C81994" w:rsidRPr="00C81994">
        <w:t>: ce modèle n’a pas de caractère obligatoire, il peut être modifié par les établissements de formation</w:t>
      </w:r>
      <w:bookmarkEnd w:id="0"/>
    </w:p>
    <w:p w14:paraId="22CC2B89" w14:textId="77777777" w:rsidR="003A77D6" w:rsidRPr="001F1B8A" w:rsidRDefault="003A77D6" w:rsidP="003A77D6">
      <w:pPr>
        <w:rPr>
          <w:rFonts w:cs="Times New Roman"/>
        </w:rPr>
      </w:pPr>
    </w:p>
    <w:tbl>
      <w:tblPr>
        <w:tblW w:w="10702" w:type="dxa"/>
        <w:tblCellMar>
          <w:left w:w="70" w:type="dxa"/>
          <w:right w:w="70" w:type="dxa"/>
        </w:tblCellMar>
        <w:tblLook w:val="0000" w:firstRow="0" w:lastRow="0" w:firstColumn="0" w:lastColumn="0" w:noHBand="0" w:noVBand="0"/>
      </w:tblPr>
      <w:tblGrid>
        <w:gridCol w:w="4465"/>
        <w:gridCol w:w="6237"/>
      </w:tblGrid>
      <w:tr w:rsidR="003A77D6" w:rsidRPr="001F1B8A" w14:paraId="4943CFAC" w14:textId="77777777" w:rsidTr="00FD76BD">
        <w:trPr>
          <w:trHeight w:val="1131"/>
        </w:trPr>
        <w:tc>
          <w:tcPr>
            <w:tcW w:w="4465" w:type="dxa"/>
            <w:tcBorders>
              <w:right w:val="single" w:sz="4" w:space="0" w:color="auto"/>
            </w:tcBorders>
          </w:tcPr>
          <w:p w14:paraId="0DAEFED0" w14:textId="77777777" w:rsidR="003A77D6" w:rsidRPr="001F1B8A" w:rsidRDefault="003A77D6" w:rsidP="00FD76BD">
            <w:pPr>
              <w:spacing w:before="240"/>
              <w:jc w:val="left"/>
              <w:rPr>
                <w:rFonts w:cs="Times New Roman"/>
                <w:b/>
                <w:smallCaps/>
                <w:sz w:val="18"/>
              </w:rPr>
            </w:pPr>
            <w:r w:rsidRPr="001F1B8A">
              <w:rPr>
                <w:rFonts w:cs="Times New Roman"/>
                <w:b/>
                <w:smallCaps/>
                <w:sz w:val="18"/>
              </w:rPr>
              <w:t>Logo de l’Etablissement d’enseignement supérieur</w:t>
            </w:r>
          </w:p>
          <w:p w14:paraId="0D723573" w14:textId="77777777" w:rsidR="003A77D6" w:rsidRPr="001F1B8A" w:rsidRDefault="003A77D6" w:rsidP="00FD76BD">
            <w:pPr>
              <w:spacing w:before="240"/>
              <w:jc w:val="center"/>
              <w:rPr>
                <w:rFonts w:cs="Times New Roman"/>
                <w:b/>
                <w:smallCaps/>
                <w:sz w:val="18"/>
              </w:rPr>
            </w:pPr>
            <w:r w:rsidRPr="001F1B8A">
              <w:rPr>
                <w:rFonts w:cs="Times New Roman"/>
                <w:b/>
                <w:smallCaps/>
                <w:sz w:val="18"/>
              </w:rPr>
              <w:t>ou  de l’Organisme de formation</w:t>
            </w:r>
          </w:p>
        </w:tc>
        <w:tc>
          <w:tcPr>
            <w:tcW w:w="6237" w:type="dxa"/>
            <w:tcBorders>
              <w:top w:val="single" w:sz="4" w:space="0" w:color="auto"/>
              <w:left w:val="single" w:sz="4" w:space="0" w:color="auto"/>
              <w:bottom w:val="single" w:sz="4" w:space="0" w:color="auto"/>
              <w:right w:val="single" w:sz="4" w:space="0" w:color="auto"/>
            </w:tcBorders>
          </w:tcPr>
          <w:p w14:paraId="717945FB" w14:textId="77777777" w:rsidR="003A77D6" w:rsidRPr="001F1B8A" w:rsidRDefault="003A77D6" w:rsidP="00390529">
            <w:pPr>
              <w:rPr>
                <w:rFonts w:cs="Times New Roman"/>
              </w:rPr>
            </w:pPr>
            <w:r w:rsidRPr="00CE7E19">
              <w:rPr>
                <w:rFonts w:ascii="Times New Roman" w:hAnsi="Times New Roman" w:cs="Times New Roman"/>
              </w:rPr>
              <w:t>Année universitaire :</w:t>
            </w:r>
            <w:r w:rsidRPr="001F1B8A">
              <w:rPr>
                <w:rFonts w:cs="Times New Roman"/>
              </w:rPr>
              <w:t xml:space="preserve">    ………………………………</w:t>
            </w:r>
          </w:p>
          <w:p w14:paraId="455E3828" w14:textId="77777777" w:rsidR="00390529" w:rsidRPr="001F1B8A" w:rsidRDefault="00390529" w:rsidP="00390529">
            <w:pPr>
              <w:rPr>
                <w:rFonts w:cs="Times New Roman"/>
              </w:rPr>
            </w:pPr>
          </w:p>
          <w:p w14:paraId="547E99C8" w14:textId="28790269" w:rsidR="003A77D6" w:rsidRPr="001F1B8A" w:rsidRDefault="003A77D6" w:rsidP="00390529">
            <w:pPr>
              <w:jc w:val="center"/>
              <w:rPr>
                <w:rFonts w:cs="Times New Roman"/>
                <w:b/>
                <w:i/>
              </w:rPr>
            </w:pPr>
            <w:r w:rsidRPr="001F1B8A">
              <w:rPr>
                <w:rFonts w:cs="Times New Roman"/>
                <w:b/>
                <w:i/>
              </w:rPr>
              <w:t>Convention de césure</w:t>
            </w:r>
          </w:p>
          <w:p w14:paraId="17DE6134" w14:textId="77777777" w:rsidR="003A77D6" w:rsidRPr="001F1B8A" w:rsidRDefault="003A77D6" w:rsidP="00390529">
            <w:pPr>
              <w:rPr>
                <w:rFonts w:cs="Times New Roman"/>
              </w:rPr>
            </w:pPr>
          </w:p>
        </w:tc>
      </w:tr>
    </w:tbl>
    <w:p w14:paraId="4982D3C6" w14:textId="77777777" w:rsidR="003A77D6" w:rsidRPr="001F1B8A" w:rsidRDefault="003A77D6" w:rsidP="003A77D6">
      <w:pPr>
        <w:rPr>
          <w:rFonts w:cs="Times New Roman"/>
          <w:i/>
          <w:sz w:val="12"/>
        </w:rPr>
      </w:pPr>
    </w:p>
    <w:p w14:paraId="3B03280D" w14:textId="77777777" w:rsidR="003A77D6" w:rsidRPr="001F1B8A" w:rsidRDefault="003A77D6" w:rsidP="003A77D6">
      <w:pPr>
        <w:rPr>
          <w:rFonts w:cs="Times New Roman"/>
          <w:i/>
          <w:sz w:val="12"/>
        </w:rPr>
      </w:pPr>
      <w:r w:rsidRPr="001F1B8A">
        <w:rPr>
          <w:rFonts w:cs="Times New Roman"/>
          <w:i/>
          <w:sz w:val="12"/>
        </w:rPr>
        <w:t xml:space="preserve">Nota : pour faciliter la lecture du document, les mots « enseignant référent », « représentant légal » et « étudiant » sont utilisés au masculin  </w:t>
      </w:r>
    </w:p>
    <w:p w14:paraId="03243B64" w14:textId="77777777" w:rsidR="003A77D6" w:rsidRPr="001F1B8A" w:rsidRDefault="003A77D6" w:rsidP="003A77D6">
      <w:pPr>
        <w:rPr>
          <w:rFonts w:cs="Times New Roman"/>
          <w:i/>
          <w:sz w:val="12"/>
        </w:rPr>
      </w:pPr>
    </w:p>
    <w:p w14:paraId="0EE70740" w14:textId="77777777" w:rsidR="00C81994" w:rsidRDefault="00C81994" w:rsidP="003A77D6">
      <w:pPr>
        <w:rPr>
          <w:rFonts w:cs="Times New Roman"/>
          <w:sz w:val="18"/>
          <w:szCs w:val="18"/>
        </w:rPr>
      </w:pPr>
    </w:p>
    <w:p w14:paraId="7EC1DE8C" w14:textId="77777777" w:rsidR="00C81994" w:rsidRDefault="00C81994" w:rsidP="003A77D6">
      <w:pPr>
        <w:rPr>
          <w:rFonts w:cs="Times New Roman"/>
          <w:sz w:val="18"/>
          <w:szCs w:val="18"/>
        </w:rPr>
      </w:pPr>
    </w:p>
    <w:p w14:paraId="02809CF0" w14:textId="2F1CDEC4" w:rsidR="00C81994" w:rsidRPr="00CE7E19" w:rsidRDefault="00C81994" w:rsidP="003A77D6">
      <w:pPr>
        <w:rPr>
          <w:rFonts w:asciiTheme="majorHAnsi" w:hAnsiTheme="majorHAnsi" w:cs="Times New Roman"/>
          <w:sz w:val="16"/>
          <w:szCs w:val="16"/>
        </w:rPr>
      </w:pPr>
      <w:r w:rsidRPr="00CE7E19">
        <w:rPr>
          <w:rFonts w:asciiTheme="majorHAnsi" w:hAnsiTheme="majorHAnsi" w:cs="Times New Roman"/>
          <w:sz w:val="16"/>
          <w:szCs w:val="16"/>
        </w:rPr>
        <w:t>Vu le code de l’éducation, notamment ses articles L611-12, D611613 et suivants.</w:t>
      </w:r>
    </w:p>
    <w:p w14:paraId="36312A30" w14:textId="399E21BA" w:rsidR="003A77D6" w:rsidRPr="00CE7E19" w:rsidRDefault="003A77D6" w:rsidP="003A77D6">
      <w:pPr>
        <w:rPr>
          <w:rFonts w:asciiTheme="majorHAnsi" w:hAnsiTheme="majorHAnsi" w:cs="Times New Roman"/>
          <w:sz w:val="16"/>
          <w:szCs w:val="16"/>
        </w:rPr>
      </w:pPr>
      <w:r w:rsidRPr="00CE7E19">
        <w:rPr>
          <w:rFonts w:asciiTheme="majorHAnsi" w:hAnsiTheme="majorHAnsi" w:cs="Times New Roman"/>
          <w:sz w:val="16"/>
          <w:szCs w:val="16"/>
        </w:rPr>
        <w:t xml:space="preserve">Vu la circulaire n°2019-030 du 10 avril 2019 relative à la mise en </w:t>
      </w:r>
      <w:r w:rsidR="00C81994" w:rsidRPr="00CE7E19">
        <w:rPr>
          <w:rFonts w:asciiTheme="majorHAnsi" w:hAnsiTheme="majorHAnsi" w:cs="Times New Roman"/>
          <w:sz w:val="16"/>
          <w:szCs w:val="16"/>
        </w:rPr>
        <w:t>œuvre</w:t>
      </w:r>
      <w:r w:rsidRPr="00CE7E19">
        <w:rPr>
          <w:rFonts w:asciiTheme="majorHAnsi" w:hAnsiTheme="majorHAnsi" w:cs="Times New Roman"/>
          <w:sz w:val="16"/>
          <w:szCs w:val="16"/>
        </w:rPr>
        <w:t xml:space="preserve"> de la suspension tempor</w:t>
      </w:r>
      <w:r w:rsidR="00C81994" w:rsidRPr="00CE7E19">
        <w:rPr>
          <w:rFonts w:asciiTheme="majorHAnsi" w:hAnsiTheme="majorHAnsi" w:cs="Times New Roman"/>
          <w:sz w:val="16"/>
          <w:szCs w:val="16"/>
        </w:rPr>
        <w:t xml:space="preserve">aire des études dite période de </w:t>
      </w:r>
      <w:r w:rsidRPr="00CE7E19">
        <w:rPr>
          <w:rFonts w:asciiTheme="majorHAnsi" w:hAnsiTheme="majorHAnsi" w:cs="Times New Roman"/>
          <w:sz w:val="16"/>
          <w:szCs w:val="16"/>
        </w:rPr>
        <w:t>césure dans les établissements publics</w:t>
      </w:r>
    </w:p>
    <w:p w14:paraId="172C44BD" w14:textId="6D0D6C79" w:rsidR="003A77D6" w:rsidRPr="00CE7E19" w:rsidRDefault="003A77D6" w:rsidP="003A77D6">
      <w:pPr>
        <w:rPr>
          <w:rFonts w:asciiTheme="majorHAnsi" w:hAnsiTheme="majorHAnsi" w:cs="Times New Roman"/>
          <w:sz w:val="16"/>
          <w:szCs w:val="16"/>
        </w:rPr>
      </w:pPr>
      <w:r w:rsidRPr="00CE7E19">
        <w:rPr>
          <w:rFonts w:asciiTheme="majorHAnsi" w:hAnsiTheme="majorHAnsi" w:cs="Times New Roman"/>
          <w:sz w:val="16"/>
          <w:szCs w:val="16"/>
        </w:rPr>
        <w:t>Vu le disp</w:t>
      </w:r>
      <w:r w:rsidR="00C81994" w:rsidRPr="00CE7E19">
        <w:rPr>
          <w:rFonts w:asciiTheme="majorHAnsi" w:hAnsiTheme="majorHAnsi" w:cs="Times New Roman"/>
          <w:sz w:val="16"/>
          <w:szCs w:val="16"/>
        </w:rPr>
        <w:t>ositif césure approuvé par____________</w:t>
      </w:r>
      <w:r w:rsidRPr="00CE7E19">
        <w:rPr>
          <w:rFonts w:asciiTheme="majorHAnsi" w:hAnsiTheme="majorHAnsi" w:cs="Times New Roman"/>
          <w:sz w:val="16"/>
          <w:szCs w:val="16"/>
        </w:rPr>
        <w:t xml:space="preserve"> du ../../....</w:t>
      </w:r>
    </w:p>
    <w:p w14:paraId="2031544C" w14:textId="77777777" w:rsidR="00C81994" w:rsidRPr="00CE7E19" w:rsidRDefault="00C81994" w:rsidP="00C81994">
      <w:pPr>
        <w:rPr>
          <w:rFonts w:asciiTheme="majorHAnsi" w:hAnsiTheme="majorHAnsi" w:cs="Times New Roman"/>
          <w:sz w:val="16"/>
          <w:szCs w:val="16"/>
        </w:rPr>
      </w:pPr>
      <w:r w:rsidRPr="00CE7E19">
        <w:rPr>
          <w:rFonts w:asciiTheme="majorHAnsi" w:hAnsiTheme="majorHAnsi" w:cs="Times New Roman"/>
          <w:sz w:val="16"/>
          <w:szCs w:val="16"/>
        </w:rPr>
        <w:t>Vu l’accord préalable de réalisation de la césure par l’étudiant</w:t>
      </w:r>
    </w:p>
    <w:p w14:paraId="37075073" w14:textId="77777777" w:rsidR="00C81994" w:rsidRPr="003843C2" w:rsidRDefault="00C81994" w:rsidP="003A77D6">
      <w:pPr>
        <w:rPr>
          <w:rFonts w:cs="Times New Roman"/>
          <w:sz w:val="18"/>
          <w:szCs w:val="18"/>
        </w:rPr>
      </w:pPr>
    </w:p>
    <w:p w14:paraId="1855BD36" w14:textId="652272A1" w:rsidR="003A77D6" w:rsidRDefault="003A77D6" w:rsidP="003A77D6">
      <w:pPr>
        <w:rPr>
          <w:rFonts w:cs="Times New Roman"/>
          <w:sz w:val="16"/>
        </w:rPr>
      </w:pPr>
    </w:p>
    <w:p w14:paraId="75947C00" w14:textId="77777777" w:rsidR="00160CDC" w:rsidRPr="001F1B8A" w:rsidRDefault="00160CDC" w:rsidP="003A77D6">
      <w:pPr>
        <w:rPr>
          <w:rFonts w:cs="Times New Roman"/>
          <w:sz w:val="16"/>
        </w:rPr>
      </w:pPr>
    </w:p>
    <w:p w14:paraId="2C487D16" w14:textId="77777777" w:rsidR="003A77D6" w:rsidRPr="001F1B8A" w:rsidRDefault="003A77D6" w:rsidP="003A77D6">
      <w:pPr>
        <w:rPr>
          <w:rFonts w:cs="Times New Roman"/>
          <w:sz w:val="16"/>
        </w:rPr>
      </w:pPr>
    </w:p>
    <w:tbl>
      <w:tblPr>
        <w:tblW w:w="10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40"/>
      </w:tblGrid>
      <w:tr w:rsidR="003A77D6" w:rsidRPr="001F1B8A" w14:paraId="601EC875" w14:textId="77777777" w:rsidTr="00FD76BD">
        <w:tc>
          <w:tcPr>
            <w:tcW w:w="10840" w:type="dxa"/>
          </w:tcPr>
          <w:p w14:paraId="73F37EDE" w14:textId="77777777" w:rsidR="003A77D6" w:rsidRPr="001F1B8A" w:rsidRDefault="003A77D6" w:rsidP="00FD76BD">
            <w:pPr>
              <w:pStyle w:val="En-tte"/>
              <w:jc w:val="center"/>
              <w:rPr>
                <w:rFonts w:ascii="Times New Roman" w:hAnsi="Times New Roman" w:cs="Times New Roman"/>
                <w:smallCaps/>
                <w:sz w:val="14"/>
                <w:szCs w:val="18"/>
              </w:rPr>
            </w:pPr>
          </w:p>
          <w:p w14:paraId="5F570E98" w14:textId="77777777" w:rsidR="003A77D6" w:rsidRPr="00CE7E19" w:rsidRDefault="003A77D6" w:rsidP="00FD76BD">
            <w:pPr>
              <w:pStyle w:val="En-tte"/>
              <w:jc w:val="center"/>
              <w:rPr>
                <w:rFonts w:asciiTheme="majorHAnsi" w:hAnsiTheme="majorHAnsi" w:cs="Times New Roman"/>
                <w:b/>
                <w:bCs/>
                <w:smallCaps/>
                <w:sz w:val="16"/>
                <w:szCs w:val="18"/>
                <w:u w:val="single"/>
              </w:rPr>
            </w:pPr>
            <w:r w:rsidRPr="00CE7E19">
              <w:rPr>
                <w:rFonts w:asciiTheme="majorHAnsi" w:hAnsiTheme="majorHAnsi" w:cs="Times New Roman"/>
                <w:b/>
                <w:bCs/>
                <w:smallCaps/>
                <w:sz w:val="16"/>
                <w:szCs w:val="18"/>
              </w:rPr>
              <w:t xml:space="preserve">1  -  </w:t>
            </w:r>
            <w:r w:rsidRPr="00CE7E19">
              <w:rPr>
                <w:rFonts w:asciiTheme="majorHAnsi" w:hAnsiTheme="majorHAnsi" w:cs="Times New Roman"/>
                <w:b/>
                <w:bCs/>
                <w:smallCaps/>
                <w:sz w:val="16"/>
                <w:szCs w:val="18"/>
                <w:u w:val="single"/>
              </w:rPr>
              <w:t>L’ETUDIANT</w:t>
            </w:r>
          </w:p>
          <w:p w14:paraId="29D7D87A" w14:textId="77777777" w:rsidR="003A77D6" w:rsidRPr="001F1B8A" w:rsidRDefault="003A77D6" w:rsidP="00D93022">
            <w:pPr>
              <w:rPr>
                <w:rFonts w:cs="Times New Roman"/>
              </w:rPr>
            </w:pPr>
          </w:p>
          <w:p w14:paraId="58989271" w14:textId="77777777" w:rsidR="003A77D6" w:rsidRPr="00CE7E19" w:rsidRDefault="003A77D6" w:rsidP="00FD76BD">
            <w:pPr>
              <w:pStyle w:val="En-tte"/>
              <w:spacing w:line="360" w:lineRule="auto"/>
              <w:rPr>
                <w:rFonts w:asciiTheme="majorHAnsi" w:hAnsiTheme="majorHAnsi" w:cs="Times New Roman"/>
                <w:noProof/>
                <w:sz w:val="16"/>
                <w:szCs w:val="18"/>
              </w:rPr>
            </w:pPr>
            <w:r w:rsidRPr="00CE7E19">
              <w:rPr>
                <w:rFonts w:asciiTheme="majorHAnsi" w:hAnsiTheme="majorHAnsi" w:cs="Times New Roman"/>
                <w:sz w:val="16"/>
                <w:szCs w:val="18"/>
              </w:rPr>
              <w:t xml:space="preserve">Nom  : ……………………………………………… Prénom : …………………………………… Sexe :  F </w:t>
            </w:r>
            <w:r w:rsidRPr="00CE7E19">
              <w:rPr>
                <w:rFonts w:asciiTheme="majorHAnsi" w:hAnsiTheme="majorHAnsi" w:cs="Times New Roman"/>
                <w:sz w:val="16"/>
                <w:szCs w:val="18"/>
              </w:rPr>
              <w:sym w:font="Wingdings" w:char="F0A8"/>
            </w:r>
            <w:r w:rsidRPr="00CE7E19">
              <w:rPr>
                <w:rFonts w:asciiTheme="majorHAnsi" w:hAnsiTheme="majorHAnsi" w:cs="Times New Roman"/>
                <w:sz w:val="16"/>
                <w:szCs w:val="18"/>
              </w:rPr>
              <w:t xml:space="preserve"> M </w:t>
            </w:r>
            <w:r w:rsidRPr="00CE7E19">
              <w:rPr>
                <w:rFonts w:asciiTheme="majorHAnsi" w:hAnsiTheme="majorHAnsi" w:cs="Times New Roman"/>
                <w:sz w:val="16"/>
                <w:szCs w:val="18"/>
              </w:rPr>
              <w:sym w:font="Wingdings" w:char="F0A8"/>
            </w:r>
            <w:r w:rsidRPr="00CE7E19">
              <w:rPr>
                <w:rFonts w:asciiTheme="majorHAnsi" w:hAnsiTheme="majorHAnsi" w:cs="Times New Roman"/>
                <w:sz w:val="16"/>
                <w:szCs w:val="18"/>
              </w:rPr>
              <w:t xml:space="preserve">   Né(e) le : ___ /___/_______</w:t>
            </w:r>
          </w:p>
          <w:p w14:paraId="7036D5E2" w14:textId="77777777" w:rsidR="003A77D6" w:rsidRPr="00CE7E19" w:rsidRDefault="003A77D6" w:rsidP="00FD76BD">
            <w:pPr>
              <w:spacing w:line="360" w:lineRule="auto"/>
              <w:ind w:right="-1417"/>
              <w:rPr>
                <w:rFonts w:asciiTheme="majorHAnsi" w:hAnsiTheme="majorHAnsi" w:cs="Times New Roman"/>
                <w:sz w:val="16"/>
                <w:szCs w:val="18"/>
              </w:rPr>
            </w:pPr>
            <w:r w:rsidRPr="00CE7E19">
              <w:rPr>
                <w:rFonts w:asciiTheme="majorHAnsi" w:hAnsiTheme="majorHAnsi" w:cs="Times New Roman"/>
                <w:sz w:val="16"/>
                <w:szCs w:val="18"/>
              </w:rPr>
              <w:t>Numéro étudiant :…………………………………..</w:t>
            </w:r>
          </w:p>
          <w:p w14:paraId="02B84155" w14:textId="77777777" w:rsidR="003A77D6" w:rsidRPr="00CE7E19" w:rsidRDefault="003A77D6" w:rsidP="00FD76BD">
            <w:pPr>
              <w:spacing w:line="360" w:lineRule="auto"/>
              <w:ind w:right="-1417"/>
              <w:rPr>
                <w:rFonts w:asciiTheme="majorHAnsi" w:hAnsiTheme="majorHAnsi" w:cs="Times New Roman"/>
                <w:sz w:val="16"/>
                <w:szCs w:val="18"/>
              </w:rPr>
            </w:pPr>
            <w:r w:rsidRPr="00CE7E19">
              <w:rPr>
                <w:rFonts w:asciiTheme="majorHAnsi" w:hAnsiTheme="majorHAnsi" w:cs="Times New Roman"/>
                <w:sz w:val="16"/>
                <w:szCs w:val="18"/>
              </w:rPr>
              <w:t>Adresse :  …………………………………………………………………………………………………………………………………</w:t>
            </w:r>
          </w:p>
          <w:p w14:paraId="71AF01AA" w14:textId="77777777" w:rsidR="003A77D6" w:rsidRPr="00CE7E19" w:rsidRDefault="003A77D6" w:rsidP="00FD76BD">
            <w:pPr>
              <w:spacing w:line="360" w:lineRule="auto"/>
              <w:ind w:right="-1417"/>
              <w:rPr>
                <w:rFonts w:asciiTheme="majorHAnsi" w:hAnsiTheme="majorHAnsi" w:cs="Times New Roman"/>
                <w:sz w:val="16"/>
                <w:szCs w:val="18"/>
              </w:rPr>
            </w:pPr>
            <w:r w:rsidRPr="00CE7E19">
              <w:rPr>
                <w:rFonts w:asciiTheme="majorHAnsi" w:hAnsiTheme="majorHAnsi" w:cs="Times New Roman"/>
                <w:sz w:val="16"/>
                <w:szCs w:val="18"/>
              </w:rPr>
              <w:t>Pays………………………………………………………………………………………………………………………………………….</w:t>
            </w:r>
          </w:p>
          <w:p w14:paraId="61DFC1E8" w14:textId="77777777" w:rsidR="003A77D6" w:rsidRPr="001F1B8A" w:rsidRDefault="003A77D6" w:rsidP="00FD76BD">
            <w:pPr>
              <w:pStyle w:val="En-tte"/>
              <w:spacing w:line="360" w:lineRule="auto"/>
              <w:rPr>
                <w:rFonts w:ascii="Times New Roman" w:hAnsi="Times New Roman" w:cs="Times New Roman"/>
                <w:sz w:val="16"/>
                <w:szCs w:val="18"/>
              </w:rPr>
            </w:pPr>
            <w:r w:rsidRPr="00CE7E19">
              <w:rPr>
                <w:rFonts w:asciiTheme="majorHAnsi" w:hAnsiTheme="majorHAnsi" w:cs="Times New Roman"/>
                <w:sz w:val="16"/>
                <w:szCs w:val="18"/>
              </w:rPr>
              <w:t>téléphone ………………………………….. . mél : …………………………........................................................</w:t>
            </w:r>
          </w:p>
        </w:tc>
      </w:tr>
    </w:tbl>
    <w:p w14:paraId="17FD0EEB" w14:textId="77777777" w:rsidR="003A77D6" w:rsidRPr="001F1B8A" w:rsidRDefault="003A77D6" w:rsidP="003A77D6">
      <w:pPr>
        <w:pStyle w:val="Notedebasdepage"/>
        <w:rPr>
          <w:rFonts w:cs="Times New Roman"/>
          <w:sz w:val="16"/>
        </w:rPr>
      </w:pPr>
    </w:p>
    <w:tbl>
      <w:tblPr>
        <w:tblW w:w="10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40"/>
      </w:tblGrid>
      <w:tr w:rsidR="003A77D6" w:rsidRPr="001F1B8A" w14:paraId="53744AB3" w14:textId="77777777" w:rsidTr="003A77D6">
        <w:trPr>
          <w:trHeight w:val="3203"/>
        </w:trPr>
        <w:tc>
          <w:tcPr>
            <w:tcW w:w="10840" w:type="dxa"/>
          </w:tcPr>
          <w:p w14:paraId="6231FBC0" w14:textId="77777777" w:rsidR="003A77D6" w:rsidRPr="001F1B8A" w:rsidRDefault="003A77D6" w:rsidP="00FD76BD">
            <w:pPr>
              <w:pStyle w:val="En-tte"/>
              <w:jc w:val="center"/>
              <w:rPr>
                <w:rFonts w:ascii="Times New Roman" w:hAnsi="Times New Roman" w:cs="Times New Roman"/>
                <w:smallCaps/>
                <w:sz w:val="14"/>
                <w:szCs w:val="18"/>
              </w:rPr>
            </w:pPr>
          </w:p>
          <w:p w14:paraId="3293DF4D" w14:textId="5782AB15" w:rsidR="003A77D6" w:rsidRPr="00CE7E19" w:rsidRDefault="003A77D6" w:rsidP="00FD76BD">
            <w:pPr>
              <w:pStyle w:val="En-tte"/>
              <w:spacing w:line="360" w:lineRule="auto"/>
              <w:jc w:val="center"/>
              <w:rPr>
                <w:rFonts w:asciiTheme="majorHAnsi" w:hAnsiTheme="majorHAnsi" w:cs="Times New Roman"/>
                <w:b/>
                <w:bCs/>
                <w:noProof/>
                <w:sz w:val="16"/>
                <w:szCs w:val="16"/>
                <w:u w:val="single"/>
              </w:rPr>
            </w:pPr>
            <w:r w:rsidRPr="00CE7E19">
              <w:rPr>
                <w:rFonts w:asciiTheme="majorHAnsi" w:hAnsiTheme="majorHAnsi" w:cs="Times New Roman"/>
                <w:b/>
                <w:bCs/>
                <w:smallCaps/>
                <w:sz w:val="16"/>
                <w:szCs w:val="16"/>
              </w:rPr>
              <w:t xml:space="preserve">2  -  </w:t>
            </w:r>
            <w:r w:rsidR="00C81994" w:rsidRPr="00CE7E19">
              <w:rPr>
                <w:rFonts w:asciiTheme="majorHAnsi" w:hAnsiTheme="majorHAnsi" w:cs="Times New Roman"/>
                <w:b/>
                <w:bCs/>
                <w:smallCaps/>
                <w:sz w:val="16"/>
                <w:szCs w:val="16"/>
                <w:u w:val="single"/>
              </w:rPr>
              <w:t>L’</w:t>
            </w:r>
            <w:r w:rsidR="00160CDC" w:rsidRPr="00CE7E19">
              <w:rPr>
                <w:rFonts w:asciiTheme="majorHAnsi" w:hAnsiTheme="majorHAnsi" w:cs="Times New Roman"/>
                <w:b/>
                <w:bCs/>
                <w:smallCaps/>
                <w:sz w:val="16"/>
                <w:szCs w:val="16"/>
                <w:u w:val="single"/>
              </w:rPr>
              <w:t>établissement</w:t>
            </w:r>
          </w:p>
          <w:p w14:paraId="6DEA4BAF" w14:textId="77777777" w:rsidR="003A77D6" w:rsidRPr="00CE7E19" w:rsidRDefault="003A77D6" w:rsidP="00FD76BD">
            <w:pPr>
              <w:pStyle w:val="En-tte"/>
              <w:spacing w:line="360" w:lineRule="auto"/>
              <w:rPr>
                <w:rFonts w:cs="Times New Roman"/>
                <w:sz w:val="16"/>
                <w:szCs w:val="18"/>
              </w:rPr>
            </w:pPr>
          </w:p>
          <w:p w14:paraId="50667A0D" w14:textId="6432EBE4" w:rsidR="003A77D6" w:rsidRPr="00CE7E19" w:rsidRDefault="00CE7E19" w:rsidP="00CE7E19">
            <w:pPr>
              <w:pStyle w:val="En-tte"/>
              <w:spacing w:line="360" w:lineRule="auto"/>
              <w:jc w:val="left"/>
              <w:rPr>
                <w:rFonts w:cs="Times New Roman"/>
                <w:sz w:val="16"/>
                <w:szCs w:val="18"/>
              </w:rPr>
            </w:pPr>
            <w:r w:rsidRPr="00CE7E19">
              <w:rPr>
                <w:rFonts w:cs="Times New Roman"/>
                <w:sz w:val="16"/>
                <w:szCs w:val="18"/>
              </w:rPr>
              <w:t>INTITULE DE L’ETABLISSEMENT ET, LE CAS ECHEANT, DE L’UNITE DE FORMATION OU AUTRE ET ADRESSE :</w:t>
            </w:r>
          </w:p>
          <w:p w14:paraId="10907B93" w14:textId="4A068B0A" w:rsidR="00CE7E19" w:rsidRPr="00CE7E19" w:rsidRDefault="00CE7E19" w:rsidP="00CE7E19">
            <w:pPr>
              <w:pStyle w:val="En-tte"/>
              <w:spacing w:line="360" w:lineRule="auto"/>
              <w:jc w:val="left"/>
              <w:rPr>
                <w:rFonts w:cs="Times New Roman"/>
                <w:sz w:val="16"/>
                <w:szCs w:val="18"/>
              </w:rPr>
            </w:pPr>
            <w:r w:rsidRPr="00CE7E19">
              <w:rPr>
                <w:rFonts w:cs="Times New Roman"/>
                <w:sz w:val="16"/>
                <w:szCs w:val="18"/>
              </w:rPr>
              <w:t>…………………………………………………………………………………………………………………………………………………………………………………</w:t>
            </w:r>
          </w:p>
          <w:p w14:paraId="066519C5" w14:textId="098ED7D4" w:rsidR="003A77D6" w:rsidRPr="00CE7E19" w:rsidRDefault="00CE7E19" w:rsidP="00FD76BD">
            <w:pPr>
              <w:pStyle w:val="En-tte"/>
              <w:spacing w:line="360" w:lineRule="auto"/>
              <w:rPr>
                <w:rFonts w:cs="Times New Roman"/>
                <w:sz w:val="16"/>
                <w:szCs w:val="18"/>
              </w:rPr>
            </w:pPr>
            <w:r w:rsidRPr="00CE7E19">
              <w:rPr>
                <w:rFonts w:cs="Times New Roman"/>
                <w:sz w:val="16"/>
                <w:szCs w:val="18"/>
              </w:rPr>
              <w:t>Référent de la césure (Nom prénom adresse mail – téléphone) :………………………………………………………………………………………………………………</w:t>
            </w:r>
          </w:p>
          <w:p w14:paraId="6F9A5442" w14:textId="638BAB6E" w:rsidR="003A77D6" w:rsidRPr="00CE7E19" w:rsidRDefault="003A77D6" w:rsidP="00FD76BD">
            <w:pPr>
              <w:pStyle w:val="En-tte"/>
              <w:spacing w:line="360" w:lineRule="auto"/>
              <w:rPr>
                <w:rFonts w:cs="Times New Roman"/>
                <w:sz w:val="16"/>
                <w:szCs w:val="18"/>
              </w:rPr>
            </w:pPr>
            <w:r w:rsidRPr="00CE7E19">
              <w:rPr>
                <w:rFonts w:cs="Times New Roman"/>
                <w:sz w:val="16"/>
                <w:szCs w:val="18"/>
              </w:rPr>
              <w:t>Formation dans laquelle l’étudiant sera réintégré à l’issue de la période de césure :</w:t>
            </w:r>
            <w:r w:rsidR="00CE7E19" w:rsidRPr="00CE7E19">
              <w:rPr>
                <w:rFonts w:cs="Times New Roman"/>
                <w:sz w:val="16"/>
                <w:szCs w:val="18"/>
              </w:rPr>
              <w:t>…………………………………………………………………………………………...</w:t>
            </w:r>
          </w:p>
          <w:p w14:paraId="003C78C6" w14:textId="7BF0EBC0" w:rsidR="00CE7E19" w:rsidRPr="00CE7E19" w:rsidRDefault="00CE7E19" w:rsidP="00FD76BD">
            <w:pPr>
              <w:pStyle w:val="En-tte"/>
              <w:spacing w:line="360" w:lineRule="auto"/>
              <w:rPr>
                <w:rFonts w:cs="Times New Roman"/>
                <w:sz w:val="16"/>
                <w:szCs w:val="18"/>
              </w:rPr>
            </w:pPr>
          </w:p>
          <w:p w14:paraId="3600B032" w14:textId="2B38171A" w:rsidR="003A77D6" w:rsidRPr="00CE7E19" w:rsidRDefault="00CE7E19" w:rsidP="00FD76BD">
            <w:pPr>
              <w:pStyle w:val="En-tte"/>
              <w:spacing w:line="360" w:lineRule="auto"/>
              <w:rPr>
                <w:rFonts w:ascii="Times New Roman" w:hAnsi="Times New Roman" w:cs="Times New Roman"/>
                <w:i/>
                <w:sz w:val="16"/>
                <w:szCs w:val="18"/>
              </w:rPr>
            </w:pPr>
            <w:r w:rsidRPr="00CE7E19">
              <w:rPr>
                <w:rFonts w:cs="Times New Roman"/>
                <w:i/>
                <w:sz w:val="16"/>
                <w:szCs w:val="18"/>
              </w:rPr>
              <w:t>Attention ! Dans le cas où l’étudiant souhaite changer de cursus ou d’orientation au retour de césure, il devra en informer son cursus de réintégration ou intégration dans les meilleurs délais et perdra son droit à intégration ou réintégration dans ce cursus dès lors que les délais d’inscription administrative seront forclos.</w:t>
            </w:r>
          </w:p>
        </w:tc>
      </w:tr>
    </w:tbl>
    <w:p w14:paraId="2F629B61" w14:textId="00BE4344" w:rsidR="003A77D6" w:rsidRDefault="003A77D6" w:rsidP="003A77D6">
      <w:pPr>
        <w:rPr>
          <w:rFonts w:cs="Times New Roman"/>
          <w:sz w:val="16"/>
        </w:rPr>
      </w:pPr>
    </w:p>
    <w:p w14:paraId="1E273D47" w14:textId="5D8CE4DC" w:rsidR="00160CDC" w:rsidRDefault="00160CDC" w:rsidP="003A77D6">
      <w:pPr>
        <w:rPr>
          <w:rFonts w:cs="Times New Roman"/>
          <w:sz w:val="16"/>
        </w:rPr>
      </w:pPr>
    </w:p>
    <w:p w14:paraId="0134AFA8" w14:textId="3B98CD68" w:rsidR="00160CDC" w:rsidRDefault="00160CDC" w:rsidP="003A77D6">
      <w:pPr>
        <w:rPr>
          <w:rFonts w:cs="Times New Roman"/>
          <w:sz w:val="16"/>
        </w:rPr>
      </w:pPr>
    </w:p>
    <w:p w14:paraId="700CD7C2" w14:textId="77777777" w:rsidR="00CE7E19" w:rsidRDefault="00CE7E19" w:rsidP="003A77D6">
      <w:pPr>
        <w:rPr>
          <w:rFonts w:cs="Times New Roman"/>
          <w:sz w:val="16"/>
        </w:rPr>
      </w:pPr>
    </w:p>
    <w:p w14:paraId="472CF657" w14:textId="77777777" w:rsidR="00160CDC" w:rsidRPr="001F1B8A" w:rsidRDefault="00160CDC" w:rsidP="003A77D6">
      <w:pPr>
        <w:rPr>
          <w:rFonts w:cs="Times New Roman"/>
          <w:sz w:val="16"/>
        </w:rPr>
      </w:pPr>
    </w:p>
    <w:tbl>
      <w:tblPr>
        <w:tblStyle w:val="Grilledutableau"/>
        <w:tblW w:w="10915" w:type="dxa"/>
        <w:tblInd w:w="-147" w:type="dxa"/>
        <w:tblCellMar>
          <w:top w:w="57" w:type="dxa"/>
          <w:left w:w="57" w:type="dxa"/>
          <w:bottom w:w="57" w:type="dxa"/>
          <w:right w:w="57" w:type="dxa"/>
        </w:tblCellMar>
        <w:tblLook w:val="04A0" w:firstRow="1" w:lastRow="0" w:firstColumn="1" w:lastColumn="0" w:noHBand="0" w:noVBand="1"/>
      </w:tblPr>
      <w:tblGrid>
        <w:gridCol w:w="10915"/>
      </w:tblGrid>
      <w:tr w:rsidR="003A77D6" w:rsidRPr="001F1B8A" w14:paraId="09241EA5" w14:textId="77777777" w:rsidTr="003A77D6">
        <w:tc>
          <w:tcPr>
            <w:tcW w:w="10915" w:type="dxa"/>
          </w:tcPr>
          <w:p w14:paraId="74EFB6B8" w14:textId="77777777" w:rsidR="003A77D6" w:rsidRPr="001F1B8A" w:rsidRDefault="003A77D6" w:rsidP="00FD76BD">
            <w:pPr>
              <w:autoSpaceDE w:val="0"/>
              <w:autoSpaceDN w:val="0"/>
              <w:adjustRightInd w:val="0"/>
              <w:jc w:val="center"/>
              <w:rPr>
                <w:rFonts w:cs="Times New Roman"/>
                <w:b/>
                <w:bCs/>
                <w:sz w:val="14"/>
                <w:szCs w:val="14"/>
                <w:u w:val="single"/>
              </w:rPr>
            </w:pPr>
          </w:p>
          <w:p w14:paraId="2B41B2EC" w14:textId="77777777" w:rsidR="003A77D6" w:rsidRPr="001F1B8A" w:rsidRDefault="003A77D6" w:rsidP="00FD76BD">
            <w:pPr>
              <w:autoSpaceDE w:val="0"/>
              <w:autoSpaceDN w:val="0"/>
              <w:adjustRightInd w:val="0"/>
              <w:jc w:val="center"/>
              <w:rPr>
                <w:rFonts w:cs="Times New Roman"/>
                <w:b/>
                <w:bCs/>
                <w:sz w:val="14"/>
                <w:szCs w:val="14"/>
                <w:u w:val="single"/>
              </w:rPr>
            </w:pPr>
            <w:r w:rsidRPr="001F1B8A">
              <w:rPr>
                <w:rFonts w:cs="Times New Roman"/>
                <w:b/>
                <w:bCs/>
                <w:sz w:val="16"/>
                <w:szCs w:val="16"/>
                <w:u w:val="single"/>
              </w:rPr>
              <w:t>3</w:t>
            </w:r>
            <w:r w:rsidRPr="001F1B8A">
              <w:rPr>
                <w:rFonts w:cs="Times New Roman"/>
                <w:b/>
                <w:bCs/>
                <w:sz w:val="14"/>
                <w:szCs w:val="14"/>
                <w:u w:val="single"/>
              </w:rPr>
              <w:t xml:space="preserve"> </w:t>
            </w:r>
            <w:r w:rsidRPr="001F1B8A">
              <w:rPr>
                <w:rFonts w:cs="Times New Roman"/>
                <w:b/>
                <w:bCs/>
                <w:sz w:val="16"/>
                <w:szCs w:val="16"/>
                <w:u w:val="single"/>
              </w:rPr>
              <w:t>- DESCRIPTIF DU PROJET DE CESURE</w:t>
            </w:r>
          </w:p>
          <w:p w14:paraId="1279C7CD" w14:textId="5AF0F881" w:rsidR="003A77D6" w:rsidRPr="001F1B8A" w:rsidRDefault="003A77D6" w:rsidP="00FD76BD">
            <w:pPr>
              <w:autoSpaceDE w:val="0"/>
              <w:autoSpaceDN w:val="0"/>
              <w:adjustRightInd w:val="0"/>
              <w:rPr>
                <w:rFonts w:cs="Times New Roman"/>
                <w:b/>
                <w:bCs/>
                <w:sz w:val="20"/>
                <w:szCs w:val="20"/>
              </w:rPr>
            </w:pPr>
          </w:p>
          <w:p w14:paraId="697A535D" w14:textId="77777777" w:rsidR="00D93022" w:rsidRPr="001F1B8A" w:rsidRDefault="00D93022" w:rsidP="00FD76BD">
            <w:pPr>
              <w:autoSpaceDE w:val="0"/>
              <w:autoSpaceDN w:val="0"/>
              <w:adjustRightInd w:val="0"/>
              <w:rPr>
                <w:rFonts w:cs="Times New Roman"/>
                <w:b/>
                <w:bCs/>
                <w:sz w:val="20"/>
                <w:szCs w:val="20"/>
              </w:rPr>
            </w:pPr>
          </w:p>
          <w:p w14:paraId="64F2C28F" w14:textId="069BBBAF" w:rsidR="003A77D6" w:rsidRPr="001F1B8A" w:rsidRDefault="003A77D6" w:rsidP="00FD76BD">
            <w:pPr>
              <w:autoSpaceDE w:val="0"/>
              <w:autoSpaceDN w:val="0"/>
              <w:adjustRightInd w:val="0"/>
              <w:rPr>
                <w:rFonts w:cs="Times New Roman"/>
                <w:sz w:val="16"/>
                <w:szCs w:val="16"/>
              </w:rPr>
            </w:pPr>
            <w:r w:rsidRPr="001F1B8A">
              <w:rPr>
                <w:rFonts w:cs="Times New Roman"/>
                <w:b/>
                <w:bCs/>
                <w:sz w:val="16"/>
                <w:szCs w:val="16"/>
              </w:rPr>
              <w:t xml:space="preserve">Période de césure :  </w:t>
            </w:r>
            <w:r w:rsidRPr="001F1B8A">
              <w:rPr>
                <w:rFonts w:cs="Times New Roman"/>
                <w:sz w:val="16"/>
                <w:szCs w:val="18"/>
              </w:rPr>
              <w:sym w:font="Wingdings" w:char="F0A8"/>
            </w:r>
            <w:r w:rsidRPr="001F1B8A">
              <w:rPr>
                <w:rFonts w:eastAsia="MS-Gothic" w:cs="Times New Roman"/>
                <w:sz w:val="16"/>
                <w:szCs w:val="16"/>
              </w:rPr>
              <w:t xml:space="preserve"> </w:t>
            </w:r>
            <w:r w:rsidRPr="001F1B8A">
              <w:rPr>
                <w:rFonts w:cs="Times New Roman"/>
                <w:sz w:val="16"/>
                <w:szCs w:val="16"/>
              </w:rPr>
              <w:t>1er semestre</w:t>
            </w:r>
            <w:r w:rsidR="00FB1519">
              <w:rPr>
                <w:rFonts w:cs="Times New Roman"/>
                <w:sz w:val="16"/>
                <w:szCs w:val="16"/>
              </w:rPr>
              <w:fldChar w:fldCharType="begin"/>
            </w:r>
            <w:r w:rsidR="00FB1519">
              <w:rPr>
                <w:rFonts w:cs="Times New Roman"/>
                <w:sz w:val="16"/>
                <w:szCs w:val="16"/>
              </w:rPr>
              <w:instrText xml:space="preserve"> XE "</w:instrText>
            </w:r>
            <w:r w:rsidR="00FB1519" w:rsidRPr="00E51A5E">
              <w:instrText>semestre</w:instrText>
            </w:r>
            <w:r w:rsidR="00FB1519">
              <w:instrText>"</w:instrText>
            </w:r>
            <w:r w:rsidR="00FB1519">
              <w:rPr>
                <w:rFonts w:cs="Times New Roman"/>
                <w:sz w:val="16"/>
                <w:szCs w:val="16"/>
              </w:rPr>
              <w:instrText xml:space="preserve"> </w:instrText>
            </w:r>
            <w:r w:rsidR="00FB1519">
              <w:rPr>
                <w:rFonts w:cs="Times New Roman"/>
                <w:sz w:val="16"/>
                <w:szCs w:val="16"/>
              </w:rPr>
              <w:fldChar w:fldCharType="end"/>
            </w:r>
            <w:r w:rsidRPr="001F1B8A">
              <w:rPr>
                <w:rFonts w:cs="Times New Roman"/>
                <w:sz w:val="16"/>
                <w:szCs w:val="16"/>
              </w:rPr>
              <w:t xml:space="preserve"> </w:t>
            </w:r>
            <w:r w:rsidRPr="001F1B8A">
              <w:rPr>
                <w:rFonts w:cs="Times New Roman"/>
                <w:b/>
                <w:bCs/>
                <w:sz w:val="16"/>
                <w:szCs w:val="16"/>
              </w:rPr>
              <w:t>ou</w:t>
            </w:r>
            <w:r w:rsidRPr="001F1B8A">
              <w:rPr>
                <w:rFonts w:eastAsia="MS-Gothic" w:cs="Times New Roman"/>
                <w:sz w:val="16"/>
                <w:szCs w:val="16"/>
              </w:rPr>
              <w:t xml:space="preserve"> </w:t>
            </w:r>
            <w:r w:rsidRPr="001F1B8A">
              <w:rPr>
                <w:rFonts w:cs="Times New Roman"/>
                <w:sz w:val="16"/>
                <w:szCs w:val="18"/>
              </w:rPr>
              <w:sym w:font="Wingdings" w:char="F0A8"/>
            </w:r>
            <w:r w:rsidRPr="001F1B8A">
              <w:rPr>
                <w:rFonts w:eastAsia="MS-Gothic" w:cs="Times New Roman"/>
                <w:sz w:val="16"/>
                <w:szCs w:val="16"/>
              </w:rPr>
              <w:t xml:space="preserve"> </w:t>
            </w:r>
            <w:r w:rsidR="00160CDC">
              <w:rPr>
                <w:rFonts w:cs="Times New Roman"/>
                <w:sz w:val="16"/>
                <w:szCs w:val="16"/>
              </w:rPr>
              <w:t>2ème semestre</w:t>
            </w:r>
            <w:r w:rsidRPr="001F1B8A">
              <w:rPr>
                <w:rFonts w:cs="Times New Roman"/>
                <w:sz w:val="16"/>
                <w:szCs w:val="16"/>
              </w:rPr>
              <w:t xml:space="preserve"> </w:t>
            </w:r>
            <w:r w:rsidRPr="001F1B8A">
              <w:rPr>
                <w:rFonts w:cs="Times New Roman"/>
                <w:b/>
                <w:bCs/>
                <w:sz w:val="16"/>
                <w:szCs w:val="16"/>
              </w:rPr>
              <w:t xml:space="preserve">ou </w:t>
            </w:r>
            <w:r w:rsidRPr="001F1B8A">
              <w:rPr>
                <w:rFonts w:eastAsia="MS-Gothic" w:cs="Times New Roman"/>
                <w:sz w:val="16"/>
                <w:szCs w:val="16"/>
              </w:rPr>
              <w:t xml:space="preserve"> </w:t>
            </w:r>
            <w:r w:rsidRPr="001F1B8A">
              <w:rPr>
                <w:rFonts w:cs="Times New Roman"/>
                <w:sz w:val="16"/>
                <w:szCs w:val="18"/>
              </w:rPr>
              <w:sym w:font="Wingdings" w:char="F0A8"/>
            </w:r>
            <w:r w:rsidRPr="001F1B8A">
              <w:rPr>
                <w:rFonts w:eastAsia="MS-Gothic" w:cs="Times New Roman"/>
                <w:sz w:val="16"/>
                <w:szCs w:val="16"/>
              </w:rPr>
              <w:t xml:space="preserve"> </w:t>
            </w:r>
            <w:r w:rsidRPr="001F1B8A">
              <w:rPr>
                <w:rFonts w:cs="Times New Roman"/>
                <w:sz w:val="16"/>
                <w:szCs w:val="16"/>
              </w:rPr>
              <w:t>Année universitaire complète</w:t>
            </w:r>
          </w:p>
          <w:p w14:paraId="4C66B5B8" w14:textId="06D884C6" w:rsidR="003A77D6" w:rsidRPr="001F1B8A" w:rsidRDefault="003A77D6" w:rsidP="00FD76BD">
            <w:pPr>
              <w:autoSpaceDE w:val="0"/>
              <w:autoSpaceDN w:val="0"/>
              <w:adjustRightInd w:val="0"/>
              <w:rPr>
                <w:rFonts w:cs="Times New Roman"/>
                <w:i/>
                <w:iCs/>
                <w:sz w:val="16"/>
                <w:szCs w:val="16"/>
              </w:rPr>
            </w:pPr>
            <w:r w:rsidRPr="001F1B8A">
              <w:rPr>
                <w:rFonts w:cs="Times New Roman"/>
                <w:i/>
                <w:iCs/>
                <w:sz w:val="16"/>
                <w:szCs w:val="16"/>
              </w:rPr>
              <w:t>La période de césure doit correspondre à un semestre</w:t>
            </w:r>
            <w:r w:rsidR="00FB1519">
              <w:rPr>
                <w:rFonts w:cs="Times New Roman"/>
                <w:i/>
                <w:iCs/>
                <w:sz w:val="16"/>
                <w:szCs w:val="16"/>
              </w:rPr>
              <w:fldChar w:fldCharType="begin"/>
            </w:r>
            <w:r w:rsidR="00FB1519">
              <w:rPr>
                <w:rFonts w:cs="Times New Roman"/>
                <w:i/>
                <w:iCs/>
                <w:sz w:val="16"/>
                <w:szCs w:val="16"/>
              </w:rPr>
              <w:instrText xml:space="preserve"> XE "</w:instrText>
            </w:r>
            <w:r w:rsidR="00FB1519" w:rsidRPr="00E51A5E">
              <w:instrText>semestre</w:instrText>
            </w:r>
            <w:r w:rsidR="00FB1519">
              <w:instrText>"</w:instrText>
            </w:r>
            <w:r w:rsidR="00FB1519">
              <w:rPr>
                <w:rFonts w:cs="Times New Roman"/>
                <w:i/>
                <w:iCs/>
                <w:sz w:val="16"/>
                <w:szCs w:val="16"/>
              </w:rPr>
              <w:instrText xml:space="preserve"> </w:instrText>
            </w:r>
            <w:r w:rsidR="00FB1519">
              <w:rPr>
                <w:rFonts w:cs="Times New Roman"/>
                <w:i/>
                <w:iCs/>
                <w:sz w:val="16"/>
                <w:szCs w:val="16"/>
              </w:rPr>
              <w:fldChar w:fldCharType="end"/>
            </w:r>
            <w:r w:rsidR="00160CDC">
              <w:rPr>
                <w:rFonts w:cs="Times New Roman"/>
                <w:i/>
                <w:iCs/>
                <w:sz w:val="16"/>
                <w:szCs w:val="16"/>
              </w:rPr>
              <w:t xml:space="preserve"> ou une année universitaire.</w:t>
            </w:r>
          </w:p>
          <w:p w14:paraId="1B5635C7" w14:textId="1455720B" w:rsidR="003A77D6" w:rsidRPr="001F1B8A" w:rsidRDefault="003A77D6" w:rsidP="00FD76BD">
            <w:pPr>
              <w:autoSpaceDE w:val="0"/>
              <w:autoSpaceDN w:val="0"/>
              <w:adjustRightInd w:val="0"/>
              <w:rPr>
                <w:rFonts w:cs="Times New Roman"/>
                <w:b/>
                <w:bCs/>
                <w:sz w:val="16"/>
                <w:szCs w:val="16"/>
              </w:rPr>
            </w:pPr>
          </w:p>
          <w:p w14:paraId="5559D647" w14:textId="730C8737" w:rsidR="003A77D6" w:rsidRPr="001F1B8A" w:rsidRDefault="003A77D6" w:rsidP="00FD76BD">
            <w:pPr>
              <w:autoSpaceDE w:val="0"/>
              <w:autoSpaceDN w:val="0"/>
              <w:adjustRightInd w:val="0"/>
              <w:rPr>
                <w:rFonts w:cs="Times New Roman"/>
                <w:b/>
                <w:bCs/>
                <w:sz w:val="16"/>
                <w:szCs w:val="16"/>
              </w:rPr>
            </w:pPr>
          </w:p>
          <w:p w14:paraId="42AC3913" w14:textId="77777777" w:rsidR="00D93022" w:rsidRPr="001F1B8A" w:rsidRDefault="00D93022" w:rsidP="00FD76BD">
            <w:pPr>
              <w:autoSpaceDE w:val="0"/>
              <w:autoSpaceDN w:val="0"/>
              <w:adjustRightInd w:val="0"/>
              <w:rPr>
                <w:rFonts w:cs="Times New Roman"/>
                <w:b/>
                <w:bCs/>
                <w:sz w:val="16"/>
                <w:szCs w:val="16"/>
              </w:rPr>
            </w:pPr>
          </w:p>
          <w:p w14:paraId="727E4A77" w14:textId="688E3F61" w:rsidR="003A77D6" w:rsidRPr="001F1B8A" w:rsidRDefault="003A77D6" w:rsidP="00FD76BD">
            <w:pPr>
              <w:autoSpaceDE w:val="0"/>
              <w:autoSpaceDN w:val="0"/>
              <w:adjustRightInd w:val="0"/>
              <w:rPr>
                <w:rFonts w:cs="Times New Roman"/>
                <w:i/>
                <w:iCs/>
                <w:sz w:val="16"/>
                <w:szCs w:val="16"/>
              </w:rPr>
            </w:pPr>
            <w:r w:rsidRPr="001F1B8A">
              <w:rPr>
                <w:rFonts w:cs="Times New Roman"/>
                <w:b/>
                <w:bCs/>
                <w:sz w:val="16"/>
                <w:szCs w:val="16"/>
              </w:rPr>
              <w:t>Forme</w:t>
            </w:r>
            <w:r w:rsidR="00160CDC">
              <w:rPr>
                <w:rFonts w:cs="Times New Roman"/>
                <w:b/>
                <w:bCs/>
                <w:sz w:val="16"/>
                <w:szCs w:val="16"/>
              </w:rPr>
              <w:t>(s)</w:t>
            </w:r>
            <w:r w:rsidRPr="001F1B8A">
              <w:rPr>
                <w:rFonts w:cs="Times New Roman"/>
                <w:b/>
                <w:bCs/>
                <w:sz w:val="16"/>
                <w:szCs w:val="16"/>
              </w:rPr>
              <w:t xml:space="preserve"> de </w:t>
            </w:r>
            <w:r w:rsidR="00160CDC">
              <w:rPr>
                <w:rFonts w:cs="Times New Roman"/>
                <w:b/>
                <w:bCs/>
                <w:sz w:val="16"/>
                <w:szCs w:val="16"/>
              </w:rPr>
              <w:t xml:space="preserve">la </w:t>
            </w:r>
            <w:r w:rsidRPr="001F1B8A">
              <w:rPr>
                <w:rFonts w:cs="Times New Roman"/>
                <w:b/>
                <w:bCs/>
                <w:sz w:val="16"/>
                <w:szCs w:val="16"/>
              </w:rPr>
              <w:t>césure :</w:t>
            </w:r>
            <w:r w:rsidRPr="001F1B8A">
              <w:rPr>
                <w:rFonts w:eastAsia="MS-Gothic" w:cs="Times New Roman"/>
                <w:sz w:val="16"/>
                <w:szCs w:val="16"/>
              </w:rPr>
              <w:t xml:space="preserve"> </w:t>
            </w:r>
          </w:p>
          <w:p w14:paraId="71FBADEA" w14:textId="77777777" w:rsidR="003A77D6" w:rsidRPr="001F1B8A" w:rsidRDefault="003A77D6" w:rsidP="00FD76BD">
            <w:pPr>
              <w:autoSpaceDE w:val="0"/>
              <w:autoSpaceDN w:val="0"/>
              <w:adjustRightInd w:val="0"/>
              <w:rPr>
                <w:rFonts w:eastAsia="MS-Gothic" w:cs="Times New Roman"/>
                <w:sz w:val="16"/>
                <w:szCs w:val="16"/>
              </w:rPr>
            </w:pPr>
          </w:p>
          <w:p w14:paraId="5F4BDF6B" w14:textId="77777777" w:rsidR="003A77D6" w:rsidRPr="001F1B8A" w:rsidRDefault="003A77D6" w:rsidP="00FD76BD">
            <w:pPr>
              <w:autoSpaceDE w:val="0"/>
              <w:autoSpaceDN w:val="0"/>
              <w:adjustRightInd w:val="0"/>
              <w:rPr>
                <w:rFonts w:cs="Times New Roman"/>
                <w:i/>
                <w:iCs/>
                <w:sz w:val="16"/>
                <w:szCs w:val="16"/>
              </w:rPr>
            </w:pPr>
            <w:r w:rsidRPr="001F1B8A">
              <w:rPr>
                <w:rFonts w:cs="Times New Roman"/>
                <w:sz w:val="16"/>
                <w:szCs w:val="18"/>
              </w:rPr>
              <w:sym w:font="Wingdings" w:char="F0A8"/>
            </w:r>
            <w:r w:rsidRPr="001F1B8A">
              <w:rPr>
                <w:rFonts w:cs="Times New Roman"/>
                <w:sz w:val="16"/>
                <w:szCs w:val="16"/>
              </w:rPr>
              <w:t xml:space="preserve"> Formation </w:t>
            </w:r>
            <w:r w:rsidRPr="001F1B8A">
              <w:rPr>
                <w:rFonts w:cs="Times New Roman"/>
                <w:i/>
                <w:iCs/>
                <w:sz w:val="16"/>
                <w:szCs w:val="16"/>
              </w:rPr>
              <w:t>(dans un domaine différent de celui de votre formation d’inscription)</w:t>
            </w:r>
            <w:r w:rsidRPr="001F1B8A">
              <w:rPr>
                <w:rFonts w:cs="Times New Roman"/>
                <w:iCs/>
                <w:sz w:val="16"/>
                <w:szCs w:val="16"/>
              </w:rPr>
              <w:t> </w:t>
            </w:r>
          </w:p>
          <w:p w14:paraId="7CC6FDFC" w14:textId="77777777" w:rsidR="003A77D6" w:rsidRPr="001F1B8A" w:rsidRDefault="003A77D6" w:rsidP="00FD76BD">
            <w:pPr>
              <w:autoSpaceDE w:val="0"/>
              <w:autoSpaceDN w:val="0"/>
              <w:adjustRightInd w:val="0"/>
              <w:rPr>
                <w:rFonts w:cs="Times New Roman"/>
                <w:sz w:val="16"/>
                <w:szCs w:val="16"/>
              </w:rPr>
            </w:pPr>
            <w:r w:rsidRPr="001F1B8A">
              <w:rPr>
                <w:rFonts w:cs="Times New Roman"/>
                <w:sz w:val="16"/>
                <w:szCs w:val="18"/>
              </w:rPr>
              <w:sym w:font="Wingdings" w:char="F0A8"/>
            </w:r>
            <w:r w:rsidRPr="001F1B8A">
              <w:rPr>
                <w:rFonts w:eastAsia="MS-Gothic" w:cs="Times New Roman"/>
                <w:sz w:val="16"/>
                <w:szCs w:val="16"/>
              </w:rPr>
              <w:t xml:space="preserve"> </w:t>
            </w:r>
            <w:r w:rsidRPr="001F1B8A">
              <w:rPr>
                <w:rFonts w:cs="Times New Roman"/>
                <w:sz w:val="16"/>
                <w:szCs w:val="16"/>
              </w:rPr>
              <w:t>Engagement de Service civique :</w:t>
            </w:r>
          </w:p>
          <w:p w14:paraId="790A9EE2" w14:textId="77777777" w:rsidR="003A77D6" w:rsidRPr="001F1B8A" w:rsidRDefault="003A77D6" w:rsidP="00FD76BD">
            <w:pPr>
              <w:autoSpaceDE w:val="0"/>
              <w:autoSpaceDN w:val="0"/>
              <w:adjustRightInd w:val="0"/>
              <w:ind w:left="708"/>
              <w:rPr>
                <w:rFonts w:cs="Times New Roman"/>
                <w:sz w:val="16"/>
                <w:szCs w:val="16"/>
              </w:rPr>
            </w:pPr>
            <w:r w:rsidRPr="001F1B8A">
              <w:rPr>
                <w:rFonts w:cs="Times New Roman"/>
                <w:sz w:val="16"/>
                <w:szCs w:val="18"/>
              </w:rPr>
              <w:sym w:font="Wingdings" w:char="F0A8"/>
            </w:r>
            <w:r w:rsidRPr="001F1B8A">
              <w:rPr>
                <w:rFonts w:eastAsia="MS-Gothic" w:cs="Times New Roman"/>
                <w:sz w:val="16"/>
                <w:szCs w:val="16"/>
              </w:rPr>
              <w:t xml:space="preserve"> </w:t>
            </w:r>
            <w:r w:rsidRPr="001F1B8A">
              <w:rPr>
                <w:rFonts w:cs="Times New Roman"/>
                <w:sz w:val="16"/>
                <w:szCs w:val="16"/>
              </w:rPr>
              <w:t>Engagement volontaire de service civique</w:t>
            </w:r>
          </w:p>
          <w:p w14:paraId="277E4B80" w14:textId="77777777" w:rsidR="003A77D6" w:rsidRPr="001F1B8A" w:rsidRDefault="003A77D6" w:rsidP="00FD76BD">
            <w:pPr>
              <w:autoSpaceDE w:val="0"/>
              <w:autoSpaceDN w:val="0"/>
              <w:adjustRightInd w:val="0"/>
              <w:ind w:left="708"/>
              <w:rPr>
                <w:rFonts w:cs="Times New Roman"/>
                <w:sz w:val="16"/>
                <w:szCs w:val="16"/>
              </w:rPr>
            </w:pPr>
            <w:r w:rsidRPr="001F1B8A">
              <w:rPr>
                <w:rFonts w:cs="Times New Roman"/>
                <w:sz w:val="16"/>
                <w:szCs w:val="18"/>
              </w:rPr>
              <w:sym w:font="Wingdings" w:char="F0A8"/>
            </w:r>
            <w:r w:rsidRPr="001F1B8A">
              <w:rPr>
                <w:rFonts w:eastAsia="MS-Gothic" w:cs="Times New Roman"/>
                <w:sz w:val="16"/>
                <w:szCs w:val="16"/>
              </w:rPr>
              <w:t xml:space="preserve"> </w:t>
            </w:r>
            <w:r w:rsidRPr="001F1B8A">
              <w:rPr>
                <w:rFonts w:cs="Times New Roman"/>
                <w:sz w:val="16"/>
                <w:szCs w:val="16"/>
              </w:rPr>
              <w:t>Volontariat : ........................................................</w:t>
            </w:r>
          </w:p>
          <w:p w14:paraId="332329AB" w14:textId="77777777" w:rsidR="003A77D6" w:rsidRPr="001F1B8A" w:rsidRDefault="003A77D6" w:rsidP="00FD76BD">
            <w:pPr>
              <w:autoSpaceDE w:val="0"/>
              <w:autoSpaceDN w:val="0"/>
              <w:adjustRightInd w:val="0"/>
              <w:ind w:left="708"/>
              <w:rPr>
                <w:rFonts w:cs="Times New Roman"/>
                <w:sz w:val="16"/>
                <w:szCs w:val="16"/>
              </w:rPr>
            </w:pPr>
            <w:r w:rsidRPr="001F1B8A">
              <w:rPr>
                <w:rFonts w:cs="Times New Roman"/>
                <w:sz w:val="16"/>
                <w:szCs w:val="18"/>
              </w:rPr>
              <w:sym w:font="Wingdings" w:char="F0A8"/>
            </w:r>
            <w:r w:rsidRPr="001F1B8A">
              <w:rPr>
                <w:rFonts w:eastAsia="MS-Gothic" w:cs="Times New Roman"/>
                <w:sz w:val="16"/>
                <w:szCs w:val="16"/>
              </w:rPr>
              <w:t xml:space="preserve"> </w:t>
            </w:r>
            <w:r w:rsidRPr="001F1B8A">
              <w:rPr>
                <w:rFonts w:cs="Times New Roman"/>
                <w:sz w:val="16"/>
                <w:szCs w:val="16"/>
              </w:rPr>
              <w:t>Service volontaire européen</w:t>
            </w:r>
          </w:p>
          <w:p w14:paraId="6702597D" w14:textId="77777777" w:rsidR="003A77D6" w:rsidRPr="001F1B8A" w:rsidRDefault="003A77D6" w:rsidP="00FD76BD">
            <w:pPr>
              <w:autoSpaceDE w:val="0"/>
              <w:autoSpaceDN w:val="0"/>
              <w:adjustRightInd w:val="0"/>
              <w:ind w:left="708"/>
              <w:rPr>
                <w:rFonts w:cs="Times New Roman"/>
                <w:sz w:val="16"/>
                <w:szCs w:val="16"/>
              </w:rPr>
            </w:pPr>
            <w:r w:rsidRPr="001F1B8A">
              <w:rPr>
                <w:rFonts w:cs="Times New Roman"/>
                <w:sz w:val="16"/>
                <w:szCs w:val="18"/>
              </w:rPr>
              <w:sym w:font="Wingdings" w:char="F0A8"/>
            </w:r>
            <w:r w:rsidRPr="001F1B8A">
              <w:rPr>
                <w:rFonts w:eastAsia="MS-Gothic" w:cs="Times New Roman"/>
                <w:sz w:val="16"/>
                <w:szCs w:val="16"/>
              </w:rPr>
              <w:t xml:space="preserve"> </w:t>
            </w:r>
            <w:r w:rsidRPr="001F1B8A">
              <w:rPr>
                <w:rFonts w:cs="Times New Roman"/>
                <w:sz w:val="16"/>
                <w:szCs w:val="16"/>
              </w:rPr>
              <w:t>Service civique des sapeurs-pompiers</w:t>
            </w:r>
          </w:p>
          <w:p w14:paraId="602FFE7A" w14:textId="77777777" w:rsidR="003A77D6" w:rsidRPr="001F1B8A" w:rsidRDefault="003A77D6" w:rsidP="00FD76BD">
            <w:pPr>
              <w:autoSpaceDE w:val="0"/>
              <w:autoSpaceDN w:val="0"/>
              <w:adjustRightInd w:val="0"/>
              <w:rPr>
                <w:rFonts w:cs="Times New Roman"/>
                <w:sz w:val="16"/>
                <w:szCs w:val="16"/>
              </w:rPr>
            </w:pPr>
            <w:r w:rsidRPr="001F1B8A">
              <w:rPr>
                <w:rFonts w:cs="Times New Roman"/>
                <w:sz w:val="16"/>
                <w:szCs w:val="18"/>
              </w:rPr>
              <w:sym w:font="Wingdings" w:char="F0A8"/>
            </w:r>
            <w:r w:rsidRPr="001F1B8A">
              <w:rPr>
                <w:rFonts w:eastAsia="MS-Gothic" w:cs="Times New Roman"/>
                <w:sz w:val="16"/>
                <w:szCs w:val="16"/>
              </w:rPr>
              <w:t xml:space="preserve"> </w:t>
            </w:r>
            <w:r w:rsidRPr="001F1B8A">
              <w:rPr>
                <w:rFonts w:cs="Times New Roman"/>
                <w:sz w:val="16"/>
                <w:szCs w:val="16"/>
              </w:rPr>
              <w:t>Création d’activité (étudiant entrepreneur)</w:t>
            </w:r>
          </w:p>
          <w:p w14:paraId="2C428801" w14:textId="77777777" w:rsidR="003A77D6" w:rsidRPr="001F1B8A" w:rsidRDefault="003A77D6" w:rsidP="00FD76BD">
            <w:pPr>
              <w:autoSpaceDE w:val="0"/>
              <w:autoSpaceDN w:val="0"/>
              <w:adjustRightInd w:val="0"/>
              <w:rPr>
                <w:rFonts w:cs="Times New Roman"/>
                <w:sz w:val="16"/>
                <w:szCs w:val="16"/>
              </w:rPr>
            </w:pPr>
            <w:r w:rsidRPr="001F1B8A">
              <w:rPr>
                <w:rFonts w:cs="Times New Roman"/>
                <w:sz w:val="16"/>
                <w:szCs w:val="18"/>
              </w:rPr>
              <w:sym w:font="Wingdings" w:char="F0A8"/>
            </w:r>
            <w:r w:rsidRPr="001F1B8A">
              <w:rPr>
                <w:rFonts w:eastAsia="MS-Gothic" w:cs="Times New Roman"/>
                <w:sz w:val="16"/>
                <w:szCs w:val="16"/>
              </w:rPr>
              <w:t xml:space="preserve"> </w:t>
            </w:r>
            <w:r w:rsidRPr="001F1B8A">
              <w:rPr>
                <w:rFonts w:cs="Times New Roman"/>
                <w:sz w:val="16"/>
                <w:szCs w:val="16"/>
              </w:rPr>
              <w:t>Expérience personnelle (préciser) : .......................................................................................</w:t>
            </w:r>
          </w:p>
          <w:p w14:paraId="335B6599" w14:textId="3906F2FA" w:rsidR="003A77D6" w:rsidRPr="001F1B8A" w:rsidRDefault="003A77D6" w:rsidP="00FD76BD">
            <w:pPr>
              <w:autoSpaceDE w:val="0"/>
              <w:autoSpaceDN w:val="0"/>
              <w:adjustRightInd w:val="0"/>
              <w:rPr>
                <w:rFonts w:cs="Times New Roman"/>
                <w:sz w:val="16"/>
                <w:szCs w:val="16"/>
              </w:rPr>
            </w:pPr>
            <w:r w:rsidRPr="001F1B8A">
              <w:rPr>
                <w:rFonts w:cs="Times New Roman"/>
                <w:sz w:val="16"/>
                <w:szCs w:val="18"/>
              </w:rPr>
              <w:sym w:font="Wingdings" w:char="F0A8"/>
            </w:r>
            <w:r w:rsidRPr="001F1B8A">
              <w:rPr>
                <w:rFonts w:eastAsia="MS-Gothic" w:cs="Times New Roman"/>
                <w:sz w:val="16"/>
                <w:szCs w:val="16"/>
              </w:rPr>
              <w:t xml:space="preserve"> </w:t>
            </w:r>
            <w:r w:rsidRPr="001F1B8A">
              <w:rPr>
                <w:rFonts w:cs="Times New Roman"/>
                <w:sz w:val="16"/>
                <w:szCs w:val="16"/>
              </w:rPr>
              <w:t>Contrat de trav</w:t>
            </w:r>
            <w:r w:rsidR="00160CDC">
              <w:rPr>
                <w:rFonts w:cs="Times New Roman"/>
                <w:sz w:val="16"/>
                <w:szCs w:val="16"/>
              </w:rPr>
              <w:t>ail</w:t>
            </w:r>
          </w:p>
          <w:p w14:paraId="54557293" w14:textId="745541F6" w:rsidR="003A77D6" w:rsidRDefault="003A77D6" w:rsidP="00FD76BD">
            <w:pPr>
              <w:autoSpaceDE w:val="0"/>
              <w:autoSpaceDN w:val="0"/>
              <w:adjustRightInd w:val="0"/>
              <w:rPr>
                <w:rFonts w:cs="Times New Roman"/>
                <w:sz w:val="16"/>
                <w:szCs w:val="16"/>
              </w:rPr>
            </w:pPr>
            <w:r w:rsidRPr="001F1B8A">
              <w:rPr>
                <w:rFonts w:cs="Times New Roman"/>
                <w:sz w:val="16"/>
                <w:szCs w:val="18"/>
              </w:rPr>
              <w:sym w:font="Wingdings" w:char="F0A8"/>
            </w:r>
            <w:r w:rsidRPr="001F1B8A">
              <w:rPr>
                <w:rFonts w:eastAsia="MS-Gothic" w:cs="Times New Roman"/>
                <w:sz w:val="16"/>
                <w:szCs w:val="16"/>
              </w:rPr>
              <w:t xml:space="preserve"> </w:t>
            </w:r>
            <w:r w:rsidRPr="001F1B8A">
              <w:rPr>
                <w:rFonts w:cs="Times New Roman"/>
                <w:sz w:val="16"/>
                <w:szCs w:val="16"/>
              </w:rPr>
              <w:t>Bénévolat</w:t>
            </w:r>
          </w:p>
          <w:p w14:paraId="2A37643D" w14:textId="16F55B17" w:rsidR="00160CDC" w:rsidRPr="001F1B8A" w:rsidRDefault="00160CDC" w:rsidP="00160CDC">
            <w:pPr>
              <w:autoSpaceDE w:val="0"/>
              <w:autoSpaceDN w:val="0"/>
              <w:adjustRightInd w:val="0"/>
              <w:rPr>
                <w:rFonts w:cs="Times New Roman"/>
                <w:sz w:val="16"/>
                <w:szCs w:val="16"/>
              </w:rPr>
            </w:pPr>
            <w:r w:rsidRPr="001F1B8A">
              <w:rPr>
                <w:rFonts w:cs="Times New Roman"/>
                <w:sz w:val="16"/>
                <w:szCs w:val="18"/>
              </w:rPr>
              <w:sym w:font="Wingdings" w:char="F0A8"/>
            </w:r>
            <w:r w:rsidRPr="001F1B8A">
              <w:rPr>
                <w:rFonts w:eastAsia="MS-Gothic" w:cs="Times New Roman"/>
                <w:sz w:val="16"/>
                <w:szCs w:val="16"/>
              </w:rPr>
              <w:t xml:space="preserve"> </w:t>
            </w:r>
            <w:r w:rsidR="00CE7E19">
              <w:rPr>
                <w:rFonts w:eastAsia="MS-Gothic" w:cs="Times New Roman"/>
                <w:sz w:val="16"/>
                <w:szCs w:val="16"/>
              </w:rPr>
              <w:t>A</w:t>
            </w:r>
            <w:r>
              <w:rPr>
                <w:rFonts w:eastAsia="MS-Gothic" w:cs="Times New Roman"/>
                <w:sz w:val="16"/>
                <w:szCs w:val="16"/>
              </w:rPr>
              <w:t>utre e</w:t>
            </w:r>
            <w:r w:rsidRPr="001F1B8A">
              <w:rPr>
                <w:rFonts w:cs="Times New Roman"/>
                <w:sz w:val="16"/>
                <w:szCs w:val="16"/>
              </w:rPr>
              <w:t xml:space="preserve">xpérience en milieu professionnel </w:t>
            </w:r>
            <w:r>
              <w:rPr>
                <w:rFonts w:cs="Times New Roman"/>
                <w:sz w:val="16"/>
                <w:szCs w:val="16"/>
              </w:rPr>
              <w:t>(préciser) :</w:t>
            </w:r>
            <w:r w:rsidRPr="001F1B8A">
              <w:rPr>
                <w:rFonts w:cs="Times New Roman"/>
                <w:sz w:val="16"/>
                <w:szCs w:val="16"/>
              </w:rPr>
              <w:t xml:space="preserve"> .......................................................................................</w:t>
            </w:r>
          </w:p>
          <w:p w14:paraId="05D07AF3" w14:textId="7A06B372" w:rsidR="00160CDC" w:rsidRPr="001F1B8A" w:rsidRDefault="00160CDC" w:rsidP="00FD76BD">
            <w:pPr>
              <w:autoSpaceDE w:val="0"/>
              <w:autoSpaceDN w:val="0"/>
              <w:adjustRightInd w:val="0"/>
              <w:rPr>
                <w:rFonts w:cs="Times New Roman"/>
                <w:sz w:val="16"/>
                <w:szCs w:val="16"/>
              </w:rPr>
            </w:pPr>
            <w:r w:rsidRPr="001F1B8A">
              <w:rPr>
                <w:rFonts w:cs="Times New Roman"/>
                <w:sz w:val="16"/>
                <w:szCs w:val="18"/>
              </w:rPr>
              <w:sym w:font="Wingdings" w:char="F0A8"/>
            </w:r>
            <w:r w:rsidRPr="001F1B8A">
              <w:rPr>
                <w:rFonts w:eastAsia="MS-Gothic" w:cs="Times New Roman"/>
                <w:sz w:val="16"/>
                <w:szCs w:val="16"/>
              </w:rPr>
              <w:t xml:space="preserve"> </w:t>
            </w:r>
            <w:r w:rsidR="00CE7E19">
              <w:rPr>
                <w:rFonts w:cs="Times New Roman"/>
                <w:sz w:val="16"/>
                <w:szCs w:val="16"/>
              </w:rPr>
              <w:t>A</w:t>
            </w:r>
            <w:r>
              <w:rPr>
                <w:rFonts w:cs="Times New Roman"/>
                <w:sz w:val="16"/>
                <w:szCs w:val="16"/>
              </w:rPr>
              <w:t xml:space="preserve">utre (préciser) </w:t>
            </w:r>
            <w:r w:rsidRPr="001F1B8A">
              <w:rPr>
                <w:rFonts w:cs="Times New Roman"/>
                <w:sz w:val="16"/>
                <w:szCs w:val="16"/>
              </w:rPr>
              <w:t>: .......................................................................................</w:t>
            </w:r>
          </w:p>
          <w:p w14:paraId="6D1962FE" w14:textId="6F4A7323" w:rsidR="003A77D6" w:rsidRPr="001F1B8A" w:rsidRDefault="003A77D6" w:rsidP="00FD76BD">
            <w:pPr>
              <w:autoSpaceDE w:val="0"/>
              <w:autoSpaceDN w:val="0"/>
              <w:adjustRightInd w:val="0"/>
              <w:rPr>
                <w:rFonts w:cs="Times New Roman"/>
                <w:sz w:val="16"/>
                <w:szCs w:val="16"/>
              </w:rPr>
            </w:pPr>
            <w:r w:rsidRPr="001F1B8A">
              <w:rPr>
                <w:rFonts w:cs="Times New Roman"/>
                <w:sz w:val="16"/>
                <w:szCs w:val="18"/>
              </w:rPr>
              <w:sym w:font="Wingdings" w:char="F0A8"/>
            </w:r>
            <w:r w:rsidRPr="001F1B8A">
              <w:rPr>
                <w:rFonts w:eastAsia="MS-Gothic" w:cs="Times New Roman"/>
                <w:sz w:val="16"/>
                <w:szCs w:val="16"/>
              </w:rPr>
              <w:t xml:space="preserve"> </w:t>
            </w:r>
            <w:r w:rsidRPr="001F1B8A">
              <w:rPr>
                <w:rFonts w:cs="Times New Roman"/>
                <w:sz w:val="16"/>
                <w:szCs w:val="16"/>
              </w:rPr>
              <w:t>Stage - durée</w:t>
            </w:r>
            <w:r w:rsidR="00FB1519">
              <w:rPr>
                <w:rFonts w:cs="Times New Roman"/>
                <w:sz w:val="16"/>
                <w:szCs w:val="16"/>
              </w:rPr>
              <w:fldChar w:fldCharType="begin"/>
            </w:r>
            <w:r w:rsidR="00FB1519">
              <w:rPr>
                <w:rFonts w:cs="Times New Roman"/>
                <w:sz w:val="16"/>
                <w:szCs w:val="16"/>
              </w:rPr>
              <w:instrText xml:space="preserve"> XE "</w:instrText>
            </w:r>
            <w:r w:rsidR="00FB1519" w:rsidRPr="00E51A5E">
              <w:instrText>durée</w:instrText>
            </w:r>
            <w:r w:rsidR="00FB1519">
              <w:instrText>"</w:instrText>
            </w:r>
            <w:r w:rsidR="00FB1519">
              <w:rPr>
                <w:rFonts w:cs="Times New Roman"/>
                <w:sz w:val="16"/>
                <w:szCs w:val="16"/>
              </w:rPr>
              <w:instrText xml:space="preserve"> </w:instrText>
            </w:r>
            <w:r w:rsidR="00FB1519">
              <w:rPr>
                <w:rFonts w:cs="Times New Roman"/>
                <w:sz w:val="16"/>
                <w:szCs w:val="16"/>
              </w:rPr>
              <w:fldChar w:fldCharType="end"/>
            </w:r>
            <w:r w:rsidRPr="001F1B8A">
              <w:rPr>
                <w:rFonts w:cs="Times New Roman"/>
                <w:sz w:val="16"/>
                <w:szCs w:val="16"/>
              </w:rPr>
              <w:t xml:space="preserve"> maximale </w:t>
            </w:r>
            <w:r w:rsidR="00160CDC">
              <w:rPr>
                <w:rFonts w:cs="Times New Roman"/>
                <w:sz w:val="16"/>
                <w:szCs w:val="16"/>
              </w:rPr>
              <w:t xml:space="preserve">de chaque stage </w:t>
            </w:r>
            <w:r w:rsidRPr="001F1B8A">
              <w:rPr>
                <w:rFonts w:cs="Times New Roman"/>
                <w:sz w:val="16"/>
                <w:szCs w:val="16"/>
              </w:rPr>
              <w:t xml:space="preserve">: </w:t>
            </w:r>
            <w:r w:rsidR="00160CDC">
              <w:rPr>
                <w:rFonts w:cs="Times New Roman"/>
                <w:sz w:val="16"/>
                <w:szCs w:val="16"/>
              </w:rPr>
              <w:t>924 heures, possibilité de réaliser plusieurs stages pendant la césure</w:t>
            </w:r>
          </w:p>
          <w:p w14:paraId="01F79234" w14:textId="77777777" w:rsidR="003A77D6" w:rsidRPr="001F1B8A" w:rsidRDefault="003A77D6" w:rsidP="00FD76BD">
            <w:pPr>
              <w:autoSpaceDE w:val="0"/>
              <w:autoSpaceDN w:val="0"/>
              <w:adjustRightInd w:val="0"/>
              <w:rPr>
                <w:rFonts w:cs="Times New Roman"/>
                <w:b/>
                <w:bCs/>
                <w:sz w:val="16"/>
                <w:szCs w:val="16"/>
              </w:rPr>
            </w:pPr>
          </w:p>
          <w:p w14:paraId="11B085F9" w14:textId="27096B9A" w:rsidR="003A77D6" w:rsidRPr="001F1B8A" w:rsidRDefault="003A77D6" w:rsidP="00FD76BD">
            <w:pPr>
              <w:autoSpaceDE w:val="0"/>
              <w:autoSpaceDN w:val="0"/>
              <w:adjustRightInd w:val="0"/>
              <w:rPr>
                <w:rFonts w:cs="Times New Roman"/>
                <w:b/>
                <w:bCs/>
                <w:sz w:val="16"/>
                <w:szCs w:val="16"/>
              </w:rPr>
            </w:pPr>
            <w:r w:rsidRPr="001F1B8A">
              <w:rPr>
                <w:rFonts w:cs="Times New Roman"/>
                <w:b/>
                <w:bCs/>
                <w:sz w:val="16"/>
                <w:szCs w:val="16"/>
              </w:rPr>
              <w:t>Votre projet</w:t>
            </w:r>
            <w:r w:rsidR="00FB1519">
              <w:rPr>
                <w:rFonts w:cs="Times New Roman"/>
                <w:b/>
                <w:bCs/>
                <w:sz w:val="16"/>
                <w:szCs w:val="16"/>
              </w:rPr>
              <w:fldChar w:fldCharType="begin"/>
            </w:r>
            <w:r w:rsidR="00FB1519">
              <w:rPr>
                <w:rFonts w:cs="Times New Roman"/>
                <w:b/>
                <w:bCs/>
                <w:sz w:val="16"/>
                <w:szCs w:val="16"/>
              </w:rPr>
              <w:instrText xml:space="preserve"> XE "</w:instrText>
            </w:r>
            <w:r w:rsidR="00FB1519" w:rsidRPr="00E51A5E">
              <w:instrText>projet</w:instrText>
            </w:r>
            <w:r w:rsidR="00FB1519">
              <w:instrText>"</w:instrText>
            </w:r>
            <w:r w:rsidR="00FB1519">
              <w:rPr>
                <w:rFonts w:cs="Times New Roman"/>
                <w:b/>
                <w:bCs/>
                <w:sz w:val="16"/>
                <w:szCs w:val="16"/>
              </w:rPr>
              <w:instrText xml:space="preserve"> </w:instrText>
            </w:r>
            <w:r w:rsidR="00FB1519">
              <w:rPr>
                <w:rFonts w:cs="Times New Roman"/>
                <w:b/>
                <w:bCs/>
                <w:sz w:val="16"/>
                <w:szCs w:val="16"/>
              </w:rPr>
              <w:fldChar w:fldCharType="end"/>
            </w:r>
            <w:r w:rsidRPr="001F1B8A">
              <w:rPr>
                <w:rFonts w:cs="Times New Roman"/>
                <w:b/>
                <w:bCs/>
                <w:sz w:val="16"/>
                <w:szCs w:val="16"/>
              </w:rPr>
              <w:t xml:space="preserve"> se déroule : </w:t>
            </w:r>
          </w:p>
          <w:p w14:paraId="3C1053F6" w14:textId="77777777" w:rsidR="003A77D6" w:rsidRPr="001F1B8A" w:rsidRDefault="003A77D6" w:rsidP="00FD76BD">
            <w:pPr>
              <w:autoSpaceDE w:val="0"/>
              <w:autoSpaceDN w:val="0"/>
              <w:adjustRightInd w:val="0"/>
              <w:rPr>
                <w:rFonts w:cs="Times New Roman"/>
                <w:sz w:val="16"/>
                <w:szCs w:val="16"/>
              </w:rPr>
            </w:pPr>
            <w:r w:rsidRPr="001F1B8A">
              <w:rPr>
                <w:rFonts w:cs="Times New Roman"/>
                <w:sz w:val="16"/>
                <w:szCs w:val="18"/>
              </w:rPr>
              <w:sym w:font="Wingdings" w:char="F0A8"/>
            </w:r>
            <w:r w:rsidRPr="001F1B8A">
              <w:rPr>
                <w:rFonts w:eastAsia="MS-Gothic" w:cs="Times New Roman"/>
                <w:sz w:val="16"/>
                <w:szCs w:val="16"/>
              </w:rPr>
              <w:t xml:space="preserve"> </w:t>
            </w:r>
            <w:r w:rsidRPr="001F1B8A">
              <w:rPr>
                <w:rFonts w:cs="Times New Roman"/>
                <w:sz w:val="16"/>
                <w:szCs w:val="16"/>
              </w:rPr>
              <w:t>En France</w:t>
            </w:r>
          </w:p>
          <w:p w14:paraId="5971DF2E" w14:textId="77777777" w:rsidR="003A77D6" w:rsidRPr="001F1B8A" w:rsidRDefault="003A77D6" w:rsidP="00FD76BD">
            <w:pPr>
              <w:autoSpaceDE w:val="0"/>
              <w:autoSpaceDN w:val="0"/>
              <w:adjustRightInd w:val="0"/>
              <w:rPr>
                <w:rFonts w:cs="Times New Roman"/>
                <w:sz w:val="16"/>
                <w:szCs w:val="16"/>
              </w:rPr>
            </w:pPr>
            <w:r w:rsidRPr="001F1B8A">
              <w:rPr>
                <w:rFonts w:cs="Times New Roman"/>
                <w:sz w:val="16"/>
                <w:szCs w:val="18"/>
              </w:rPr>
              <w:sym w:font="Wingdings" w:char="F0A8"/>
            </w:r>
            <w:r w:rsidRPr="001F1B8A">
              <w:rPr>
                <w:rFonts w:eastAsia="MS-Gothic" w:cs="Times New Roman"/>
                <w:sz w:val="16"/>
                <w:szCs w:val="16"/>
              </w:rPr>
              <w:t xml:space="preserve"> </w:t>
            </w:r>
            <w:r w:rsidRPr="001F1B8A">
              <w:rPr>
                <w:rFonts w:cs="Times New Roman"/>
                <w:sz w:val="16"/>
                <w:szCs w:val="16"/>
              </w:rPr>
              <w:t xml:space="preserve">A l’étranger : </w:t>
            </w:r>
            <w:r w:rsidRPr="001F1B8A">
              <w:rPr>
                <w:rFonts w:cs="Times New Roman"/>
                <w:sz w:val="16"/>
                <w:szCs w:val="18"/>
              </w:rPr>
              <w:sym w:font="Wingdings" w:char="F0A8"/>
            </w:r>
            <w:r w:rsidRPr="001F1B8A">
              <w:rPr>
                <w:rFonts w:eastAsia="MS-Gothic" w:cs="Times New Roman"/>
                <w:sz w:val="16"/>
                <w:szCs w:val="16"/>
              </w:rPr>
              <w:t xml:space="preserve"> </w:t>
            </w:r>
            <w:r w:rsidRPr="001F1B8A">
              <w:rPr>
                <w:rFonts w:cs="Times New Roman"/>
                <w:sz w:val="16"/>
                <w:szCs w:val="16"/>
              </w:rPr>
              <w:t xml:space="preserve">UE </w:t>
            </w:r>
            <w:r w:rsidRPr="001F1B8A">
              <w:rPr>
                <w:rFonts w:cs="Times New Roman"/>
                <w:sz w:val="16"/>
                <w:szCs w:val="18"/>
              </w:rPr>
              <w:sym w:font="Wingdings" w:char="F0A8"/>
            </w:r>
            <w:r w:rsidRPr="001F1B8A">
              <w:rPr>
                <w:rFonts w:eastAsia="MS-Gothic" w:cs="Times New Roman"/>
                <w:sz w:val="16"/>
                <w:szCs w:val="16"/>
              </w:rPr>
              <w:t xml:space="preserve"> </w:t>
            </w:r>
            <w:r w:rsidRPr="001F1B8A">
              <w:rPr>
                <w:rFonts w:cs="Times New Roman"/>
                <w:sz w:val="16"/>
                <w:szCs w:val="16"/>
              </w:rPr>
              <w:t>Hors UE</w:t>
            </w:r>
          </w:p>
          <w:p w14:paraId="008BC740" w14:textId="77777777" w:rsidR="003A77D6" w:rsidRPr="001F1B8A" w:rsidRDefault="003A77D6" w:rsidP="00FD76BD">
            <w:pPr>
              <w:autoSpaceDE w:val="0"/>
              <w:autoSpaceDN w:val="0"/>
              <w:adjustRightInd w:val="0"/>
              <w:rPr>
                <w:rFonts w:cs="Times New Roman"/>
                <w:sz w:val="16"/>
                <w:szCs w:val="16"/>
              </w:rPr>
            </w:pPr>
            <w:r w:rsidRPr="001F1B8A">
              <w:rPr>
                <w:rFonts w:cs="Times New Roman"/>
                <w:sz w:val="16"/>
                <w:szCs w:val="16"/>
              </w:rPr>
              <w:t>Préciser le(s) pays : .............................................................................</w:t>
            </w:r>
          </w:p>
          <w:p w14:paraId="0D678612" w14:textId="3FE4AC51" w:rsidR="003A77D6" w:rsidRPr="001F1B8A" w:rsidRDefault="003A77D6" w:rsidP="00FD76BD">
            <w:pPr>
              <w:autoSpaceDE w:val="0"/>
              <w:autoSpaceDN w:val="0"/>
              <w:adjustRightInd w:val="0"/>
              <w:rPr>
                <w:rFonts w:cs="Times New Roman"/>
                <w:i/>
                <w:iCs/>
                <w:sz w:val="16"/>
                <w:szCs w:val="16"/>
              </w:rPr>
            </w:pPr>
            <w:r w:rsidRPr="001F1B8A">
              <w:rPr>
                <w:rFonts w:cs="Times New Roman"/>
                <w:i/>
                <w:iCs/>
                <w:sz w:val="16"/>
                <w:szCs w:val="16"/>
              </w:rPr>
              <w:t>Dans le cadre d’un projet</w:t>
            </w:r>
            <w:r w:rsidR="00FB1519">
              <w:rPr>
                <w:rFonts w:cs="Times New Roman"/>
                <w:i/>
                <w:iCs/>
                <w:sz w:val="16"/>
                <w:szCs w:val="16"/>
              </w:rPr>
              <w:fldChar w:fldCharType="begin"/>
            </w:r>
            <w:r w:rsidR="00FB1519">
              <w:rPr>
                <w:rFonts w:cs="Times New Roman"/>
                <w:i/>
                <w:iCs/>
                <w:sz w:val="16"/>
                <w:szCs w:val="16"/>
              </w:rPr>
              <w:instrText xml:space="preserve"> XE "</w:instrText>
            </w:r>
            <w:r w:rsidR="00FB1519" w:rsidRPr="00E51A5E">
              <w:instrText>projet</w:instrText>
            </w:r>
            <w:r w:rsidR="00FB1519">
              <w:instrText>"</w:instrText>
            </w:r>
            <w:r w:rsidR="00FB1519">
              <w:rPr>
                <w:rFonts w:cs="Times New Roman"/>
                <w:i/>
                <w:iCs/>
                <w:sz w:val="16"/>
                <w:szCs w:val="16"/>
              </w:rPr>
              <w:instrText xml:space="preserve"> </w:instrText>
            </w:r>
            <w:r w:rsidR="00FB1519">
              <w:rPr>
                <w:rFonts w:cs="Times New Roman"/>
                <w:i/>
                <w:iCs/>
                <w:sz w:val="16"/>
                <w:szCs w:val="16"/>
              </w:rPr>
              <w:fldChar w:fldCharType="end"/>
            </w:r>
            <w:r w:rsidRPr="001F1B8A">
              <w:rPr>
                <w:rFonts w:cs="Times New Roman"/>
                <w:i/>
                <w:iCs/>
                <w:sz w:val="16"/>
                <w:szCs w:val="16"/>
              </w:rPr>
              <w:t xml:space="preserve"> à l’étranger, consultez le site : </w:t>
            </w:r>
            <w:hyperlink r:id="rId8" w:history="1">
              <w:r w:rsidRPr="001F1B8A">
                <w:rPr>
                  <w:rStyle w:val="Lienhypertexte"/>
                  <w:rFonts w:cs="Times New Roman"/>
                  <w:i/>
                  <w:iCs/>
                  <w:sz w:val="16"/>
                  <w:szCs w:val="16"/>
                </w:rPr>
                <w:t>https://www.diplomatie.gouv.fr/fr/conseils-aux-voyageurs/</w:t>
              </w:r>
            </w:hyperlink>
          </w:p>
          <w:p w14:paraId="578F0D45" w14:textId="59882BAB" w:rsidR="003A77D6" w:rsidRPr="001F1B8A" w:rsidRDefault="003A77D6" w:rsidP="00FD76BD">
            <w:pPr>
              <w:autoSpaceDE w:val="0"/>
              <w:autoSpaceDN w:val="0"/>
              <w:adjustRightInd w:val="0"/>
              <w:rPr>
                <w:rFonts w:cs="Times New Roman"/>
                <w:i/>
                <w:iCs/>
                <w:sz w:val="16"/>
                <w:szCs w:val="16"/>
              </w:rPr>
            </w:pPr>
            <w:r w:rsidRPr="001F1B8A">
              <w:rPr>
                <w:rFonts w:cs="Times New Roman"/>
                <w:i/>
                <w:iCs/>
                <w:sz w:val="16"/>
                <w:szCs w:val="16"/>
              </w:rPr>
              <w:t>Prenez d’ores et déjà connaissance des informations aux voyageurs et des démarches à effectuer, dans le cas où une décision favorable soit attribuée à votre projet</w:t>
            </w:r>
            <w:r w:rsidR="00FB1519">
              <w:rPr>
                <w:rFonts w:cs="Times New Roman"/>
                <w:i/>
                <w:iCs/>
                <w:sz w:val="16"/>
                <w:szCs w:val="16"/>
              </w:rPr>
              <w:fldChar w:fldCharType="begin"/>
            </w:r>
            <w:r w:rsidR="00FB1519">
              <w:rPr>
                <w:rFonts w:cs="Times New Roman"/>
                <w:i/>
                <w:iCs/>
                <w:sz w:val="16"/>
                <w:szCs w:val="16"/>
              </w:rPr>
              <w:instrText xml:space="preserve"> XE "</w:instrText>
            </w:r>
            <w:r w:rsidR="00FB1519" w:rsidRPr="00E51A5E">
              <w:instrText>projet</w:instrText>
            </w:r>
            <w:r w:rsidR="00FB1519">
              <w:instrText>"</w:instrText>
            </w:r>
            <w:r w:rsidR="00FB1519">
              <w:rPr>
                <w:rFonts w:cs="Times New Roman"/>
                <w:i/>
                <w:iCs/>
                <w:sz w:val="16"/>
                <w:szCs w:val="16"/>
              </w:rPr>
              <w:instrText xml:space="preserve"> </w:instrText>
            </w:r>
            <w:r w:rsidR="00FB1519">
              <w:rPr>
                <w:rFonts w:cs="Times New Roman"/>
                <w:i/>
                <w:iCs/>
                <w:sz w:val="16"/>
                <w:szCs w:val="16"/>
              </w:rPr>
              <w:fldChar w:fldCharType="end"/>
            </w:r>
            <w:r w:rsidRPr="001F1B8A">
              <w:rPr>
                <w:rFonts w:cs="Times New Roman"/>
                <w:i/>
                <w:iCs/>
                <w:sz w:val="16"/>
                <w:szCs w:val="16"/>
              </w:rPr>
              <w:t>, notamment pour la prise en charge des frais de santé, contrats d’assurance, modalités d’entrée, déclaration sur le portail « ARIANE », vaccinations obligatoires, etc.).</w:t>
            </w:r>
            <w:r w:rsidR="00160CDC">
              <w:rPr>
                <w:rFonts w:cs="Times New Roman"/>
                <w:i/>
                <w:iCs/>
                <w:sz w:val="16"/>
                <w:szCs w:val="16"/>
              </w:rPr>
              <w:t xml:space="preserve"> </w:t>
            </w:r>
            <w:r w:rsidR="00160CDC" w:rsidRPr="00160CDC">
              <w:rPr>
                <w:rFonts w:cs="Times New Roman"/>
                <w:i/>
                <w:iCs/>
                <w:sz w:val="16"/>
                <w:szCs w:val="16"/>
              </w:rPr>
              <w:t>Toute demande en zone rouge sera automatiquement refusée.</w:t>
            </w:r>
          </w:p>
          <w:p w14:paraId="25FD0645" w14:textId="77777777" w:rsidR="003A77D6" w:rsidRPr="001F1B8A" w:rsidRDefault="003A77D6" w:rsidP="00FD76BD">
            <w:pPr>
              <w:autoSpaceDE w:val="0"/>
              <w:autoSpaceDN w:val="0"/>
              <w:adjustRightInd w:val="0"/>
              <w:rPr>
                <w:rFonts w:cs="Times New Roman"/>
                <w:b/>
                <w:bCs/>
                <w:sz w:val="16"/>
                <w:szCs w:val="16"/>
              </w:rPr>
            </w:pPr>
          </w:p>
          <w:p w14:paraId="76E639F6" w14:textId="77777777" w:rsidR="003A77D6" w:rsidRPr="001F1B8A" w:rsidRDefault="003A77D6" w:rsidP="00FD76BD">
            <w:pPr>
              <w:autoSpaceDE w:val="0"/>
              <w:autoSpaceDN w:val="0"/>
              <w:adjustRightInd w:val="0"/>
              <w:rPr>
                <w:rFonts w:cs="Times New Roman"/>
                <w:b/>
                <w:bCs/>
                <w:sz w:val="16"/>
                <w:szCs w:val="16"/>
              </w:rPr>
            </w:pPr>
          </w:p>
          <w:p w14:paraId="794A9BB5" w14:textId="77777777" w:rsidR="003A77D6" w:rsidRPr="001F1B8A" w:rsidRDefault="003A77D6" w:rsidP="00FD76BD">
            <w:pPr>
              <w:autoSpaceDE w:val="0"/>
              <w:autoSpaceDN w:val="0"/>
              <w:adjustRightInd w:val="0"/>
              <w:rPr>
                <w:rFonts w:cs="Times New Roman"/>
                <w:b/>
                <w:bCs/>
                <w:sz w:val="16"/>
                <w:szCs w:val="16"/>
              </w:rPr>
            </w:pPr>
            <w:r w:rsidRPr="001F1B8A">
              <w:rPr>
                <w:rFonts w:cs="Times New Roman"/>
                <w:b/>
                <w:bCs/>
                <w:sz w:val="16"/>
                <w:szCs w:val="16"/>
              </w:rPr>
              <w:t>Votre période de césure se déroule-t-elle dans une structure d’accueil ?</w:t>
            </w:r>
          </w:p>
          <w:p w14:paraId="6216C21D" w14:textId="38C0D2E1" w:rsidR="003A77D6" w:rsidRPr="001F1B8A" w:rsidRDefault="003A77D6" w:rsidP="00FD76BD">
            <w:pPr>
              <w:autoSpaceDE w:val="0"/>
              <w:autoSpaceDN w:val="0"/>
              <w:adjustRightInd w:val="0"/>
              <w:rPr>
                <w:rFonts w:cs="Times New Roman"/>
                <w:i/>
                <w:iCs/>
                <w:sz w:val="16"/>
                <w:szCs w:val="16"/>
              </w:rPr>
            </w:pPr>
            <w:r w:rsidRPr="001F1B8A">
              <w:rPr>
                <w:rFonts w:cs="Times New Roman"/>
                <w:i/>
                <w:iCs/>
                <w:sz w:val="16"/>
                <w:szCs w:val="16"/>
              </w:rPr>
              <w:t xml:space="preserve">(Si oui, </w:t>
            </w:r>
            <w:r w:rsidR="0060533A">
              <w:rPr>
                <w:rFonts w:cs="Times New Roman"/>
                <w:i/>
                <w:iCs/>
                <w:sz w:val="16"/>
                <w:szCs w:val="16"/>
              </w:rPr>
              <w:t>la convention de césure</w:t>
            </w:r>
            <w:r w:rsidR="00160CDC">
              <w:rPr>
                <w:rFonts w:cs="Times New Roman"/>
                <w:i/>
                <w:iCs/>
                <w:sz w:val="16"/>
                <w:szCs w:val="16"/>
              </w:rPr>
              <w:t xml:space="preserve"> ne pourra être valable qu’après transmission d’un document écrit d’engagement de la part de la ou des structure(s) d’accueil</w:t>
            </w:r>
            <w:r w:rsidR="00160CDC" w:rsidRPr="001F1B8A">
              <w:rPr>
                <w:rFonts w:cs="Times New Roman"/>
                <w:i/>
                <w:iCs/>
                <w:sz w:val="16"/>
                <w:szCs w:val="16"/>
              </w:rPr>
              <w:t>)</w:t>
            </w:r>
          </w:p>
          <w:p w14:paraId="1E21AAF4" w14:textId="77777777" w:rsidR="003A77D6" w:rsidRPr="001F1B8A" w:rsidRDefault="003A77D6" w:rsidP="00FD76BD">
            <w:pPr>
              <w:autoSpaceDE w:val="0"/>
              <w:autoSpaceDN w:val="0"/>
              <w:adjustRightInd w:val="0"/>
              <w:rPr>
                <w:rFonts w:cs="Times New Roman"/>
                <w:sz w:val="16"/>
                <w:szCs w:val="16"/>
              </w:rPr>
            </w:pPr>
            <w:r w:rsidRPr="001F1B8A">
              <w:rPr>
                <w:rFonts w:cs="Times New Roman"/>
                <w:sz w:val="16"/>
                <w:szCs w:val="18"/>
              </w:rPr>
              <w:sym w:font="Wingdings" w:char="F0A8"/>
            </w:r>
            <w:r w:rsidRPr="001F1B8A">
              <w:rPr>
                <w:rFonts w:eastAsia="MS-Gothic" w:cs="Times New Roman"/>
                <w:sz w:val="16"/>
                <w:szCs w:val="16"/>
              </w:rPr>
              <w:t xml:space="preserve"> </w:t>
            </w:r>
            <w:r w:rsidRPr="001F1B8A">
              <w:rPr>
                <w:rFonts w:cs="Times New Roman"/>
                <w:sz w:val="16"/>
                <w:szCs w:val="16"/>
              </w:rPr>
              <w:t>OUI : Nom de la structure n°1 : ........................................................................................................................</w:t>
            </w:r>
          </w:p>
          <w:p w14:paraId="0CA81302" w14:textId="77777777" w:rsidR="003A77D6" w:rsidRPr="001F1B8A" w:rsidRDefault="003A77D6" w:rsidP="00FD76BD">
            <w:pPr>
              <w:autoSpaceDE w:val="0"/>
              <w:autoSpaceDN w:val="0"/>
              <w:adjustRightInd w:val="0"/>
              <w:ind w:left="1416"/>
              <w:rPr>
                <w:rFonts w:cs="Times New Roman"/>
                <w:sz w:val="16"/>
                <w:szCs w:val="16"/>
              </w:rPr>
            </w:pPr>
            <w:r w:rsidRPr="001F1B8A">
              <w:rPr>
                <w:rFonts w:cs="Times New Roman"/>
                <w:sz w:val="16"/>
                <w:szCs w:val="16"/>
              </w:rPr>
              <w:t xml:space="preserve">Raison sociale </w:t>
            </w:r>
            <w:r w:rsidRPr="001F1B8A">
              <w:rPr>
                <w:rFonts w:cs="Times New Roman"/>
                <w:i/>
                <w:iCs/>
                <w:sz w:val="16"/>
                <w:szCs w:val="16"/>
              </w:rPr>
              <w:t xml:space="preserve">(association, université, école, SARL, …) </w:t>
            </w:r>
            <w:r w:rsidRPr="001F1B8A">
              <w:rPr>
                <w:rFonts w:cs="Times New Roman"/>
                <w:sz w:val="16"/>
                <w:szCs w:val="16"/>
              </w:rPr>
              <w:t>: .................................................................................</w:t>
            </w:r>
          </w:p>
          <w:p w14:paraId="26EDE854" w14:textId="77777777" w:rsidR="003A77D6" w:rsidRPr="001F1B8A" w:rsidRDefault="003A77D6" w:rsidP="00FD76BD">
            <w:pPr>
              <w:autoSpaceDE w:val="0"/>
              <w:autoSpaceDN w:val="0"/>
              <w:adjustRightInd w:val="0"/>
              <w:ind w:left="1416"/>
              <w:rPr>
                <w:rFonts w:cs="Times New Roman"/>
                <w:sz w:val="16"/>
                <w:szCs w:val="16"/>
              </w:rPr>
            </w:pPr>
            <w:r w:rsidRPr="001F1B8A">
              <w:rPr>
                <w:rFonts w:cs="Times New Roman"/>
                <w:sz w:val="16"/>
                <w:szCs w:val="16"/>
              </w:rPr>
              <w:t>Lieu : .......................................................................................................................................................</w:t>
            </w:r>
          </w:p>
          <w:p w14:paraId="0FF6A5A0" w14:textId="77777777" w:rsidR="003A77D6" w:rsidRPr="001F1B8A" w:rsidRDefault="003A77D6" w:rsidP="00FD76BD">
            <w:pPr>
              <w:autoSpaceDE w:val="0"/>
              <w:autoSpaceDN w:val="0"/>
              <w:adjustRightInd w:val="0"/>
              <w:ind w:left="708"/>
              <w:rPr>
                <w:rFonts w:cs="Times New Roman"/>
                <w:sz w:val="16"/>
                <w:szCs w:val="16"/>
              </w:rPr>
            </w:pPr>
            <w:r w:rsidRPr="001F1B8A">
              <w:rPr>
                <w:rFonts w:cs="Times New Roman"/>
                <w:sz w:val="16"/>
                <w:szCs w:val="16"/>
              </w:rPr>
              <w:t xml:space="preserve">Nom de la structure n°2 </w:t>
            </w:r>
            <w:r w:rsidRPr="001F1B8A">
              <w:rPr>
                <w:rFonts w:cs="Times New Roman"/>
                <w:i/>
                <w:iCs/>
                <w:sz w:val="16"/>
                <w:szCs w:val="16"/>
              </w:rPr>
              <w:t xml:space="preserve">(si plusieurs structures d’accueil) </w:t>
            </w:r>
            <w:r w:rsidRPr="001F1B8A">
              <w:rPr>
                <w:rFonts w:cs="Times New Roman"/>
                <w:sz w:val="16"/>
                <w:szCs w:val="16"/>
              </w:rPr>
              <w:t>: .............................................................................</w:t>
            </w:r>
          </w:p>
          <w:p w14:paraId="043CAD11" w14:textId="77777777" w:rsidR="003A77D6" w:rsidRPr="001F1B8A" w:rsidRDefault="003A77D6" w:rsidP="00FD76BD">
            <w:pPr>
              <w:autoSpaceDE w:val="0"/>
              <w:autoSpaceDN w:val="0"/>
              <w:adjustRightInd w:val="0"/>
              <w:ind w:left="1416"/>
              <w:rPr>
                <w:rFonts w:cs="Times New Roman"/>
                <w:sz w:val="16"/>
                <w:szCs w:val="16"/>
              </w:rPr>
            </w:pPr>
            <w:r w:rsidRPr="001F1B8A">
              <w:rPr>
                <w:rFonts w:cs="Times New Roman"/>
                <w:sz w:val="16"/>
                <w:szCs w:val="16"/>
              </w:rPr>
              <w:t xml:space="preserve">Raison sociale </w:t>
            </w:r>
            <w:r w:rsidRPr="001F1B8A">
              <w:rPr>
                <w:rFonts w:cs="Times New Roman"/>
                <w:i/>
                <w:iCs/>
                <w:sz w:val="16"/>
                <w:szCs w:val="16"/>
              </w:rPr>
              <w:t xml:space="preserve">(association, université, école, SARL, …) </w:t>
            </w:r>
            <w:r w:rsidRPr="001F1B8A">
              <w:rPr>
                <w:rFonts w:cs="Times New Roman"/>
                <w:sz w:val="16"/>
                <w:szCs w:val="16"/>
              </w:rPr>
              <w:t>: .................................................................................</w:t>
            </w:r>
          </w:p>
          <w:p w14:paraId="26C812A9" w14:textId="012FC165" w:rsidR="003A77D6" w:rsidRDefault="003A77D6" w:rsidP="00FD76BD">
            <w:pPr>
              <w:autoSpaceDE w:val="0"/>
              <w:autoSpaceDN w:val="0"/>
              <w:adjustRightInd w:val="0"/>
              <w:ind w:left="1416"/>
              <w:rPr>
                <w:rFonts w:cs="Times New Roman"/>
                <w:sz w:val="16"/>
                <w:szCs w:val="16"/>
              </w:rPr>
            </w:pPr>
            <w:r w:rsidRPr="001F1B8A">
              <w:rPr>
                <w:rFonts w:cs="Times New Roman"/>
                <w:sz w:val="16"/>
                <w:szCs w:val="16"/>
              </w:rPr>
              <w:t>Lieu : .......................................................................................................................................................</w:t>
            </w:r>
          </w:p>
          <w:p w14:paraId="73C87806" w14:textId="77777777" w:rsidR="00160CDC" w:rsidRPr="001B0BBB" w:rsidRDefault="00160CDC" w:rsidP="00160CDC">
            <w:pPr>
              <w:autoSpaceDE w:val="0"/>
              <w:autoSpaceDN w:val="0"/>
              <w:adjustRightInd w:val="0"/>
              <w:rPr>
                <w:rFonts w:cs="Times New Roman"/>
                <w:sz w:val="16"/>
                <w:szCs w:val="16"/>
              </w:rPr>
            </w:pPr>
            <w:r>
              <w:rPr>
                <w:rFonts w:cs="Times New Roman"/>
                <w:sz w:val="16"/>
                <w:szCs w:val="16"/>
              </w:rPr>
              <w:t>*</w:t>
            </w:r>
            <w:r w:rsidRPr="001B0BBB">
              <w:rPr>
                <w:rFonts w:cs="Times New Roman"/>
                <w:sz w:val="16"/>
                <w:szCs w:val="16"/>
              </w:rPr>
              <w:t>Si plus de deux structures, prévoir une annexe</w:t>
            </w:r>
          </w:p>
          <w:p w14:paraId="201AEF6C" w14:textId="77777777" w:rsidR="00160CDC" w:rsidRPr="001F1B8A" w:rsidRDefault="00160CDC" w:rsidP="00FD76BD">
            <w:pPr>
              <w:autoSpaceDE w:val="0"/>
              <w:autoSpaceDN w:val="0"/>
              <w:adjustRightInd w:val="0"/>
              <w:ind w:left="1416"/>
              <w:rPr>
                <w:rFonts w:cs="Times New Roman"/>
                <w:sz w:val="16"/>
                <w:szCs w:val="16"/>
              </w:rPr>
            </w:pPr>
          </w:p>
          <w:p w14:paraId="64809AAF" w14:textId="77777777" w:rsidR="003A77D6" w:rsidRPr="001F1B8A" w:rsidRDefault="003A77D6" w:rsidP="00FD76BD">
            <w:pPr>
              <w:rPr>
                <w:rFonts w:cs="Times New Roman"/>
                <w:sz w:val="16"/>
                <w:szCs w:val="16"/>
              </w:rPr>
            </w:pPr>
            <w:r w:rsidRPr="001F1B8A">
              <w:rPr>
                <w:rFonts w:cs="Times New Roman"/>
                <w:sz w:val="16"/>
                <w:szCs w:val="18"/>
              </w:rPr>
              <w:sym w:font="Wingdings" w:char="F0A8"/>
            </w:r>
            <w:r w:rsidRPr="001F1B8A">
              <w:rPr>
                <w:rFonts w:cs="Times New Roman"/>
                <w:sz w:val="16"/>
                <w:szCs w:val="18"/>
              </w:rPr>
              <w:t xml:space="preserve"> </w:t>
            </w:r>
            <w:r w:rsidRPr="001F1B8A">
              <w:rPr>
                <w:rFonts w:cs="Times New Roman"/>
                <w:sz w:val="16"/>
                <w:szCs w:val="16"/>
              </w:rPr>
              <w:t>NON</w:t>
            </w:r>
          </w:p>
          <w:p w14:paraId="34BB1BBE" w14:textId="77777777" w:rsidR="003A77D6" w:rsidRPr="001F1B8A" w:rsidRDefault="003A77D6" w:rsidP="00FD76BD">
            <w:pPr>
              <w:rPr>
                <w:rFonts w:cs="Times New Roman"/>
                <w:sz w:val="16"/>
              </w:rPr>
            </w:pPr>
          </w:p>
        </w:tc>
      </w:tr>
    </w:tbl>
    <w:p w14:paraId="49B85285" w14:textId="0A461A69" w:rsidR="003A77D6" w:rsidRDefault="003A77D6" w:rsidP="003A77D6">
      <w:pPr>
        <w:rPr>
          <w:rFonts w:cs="Times New Roman"/>
          <w:sz w:val="16"/>
        </w:rPr>
      </w:pPr>
    </w:p>
    <w:p w14:paraId="3E6FE3DE" w14:textId="77777777" w:rsidR="00160CDC" w:rsidRPr="001F1B8A" w:rsidRDefault="00160CDC" w:rsidP="003A77D6">
      <w:pPr>
        <w:rPr>
          <w:rFonts w:cs="Times New Roman"/>
          <w:sz w:val="16"/>
        </w:rPr>
      </w:pPr>
    </w:p>
    <w:tbl>
      <w:tblPr>
        <w:tblStyle w:val="Grilledutableau"/>
        <w:tblW w:w="10915" w:type="dxa"/>
        <w:tblInd w:w="-147" w:type="dxa"/>
        <w:tblLook w:val="04A0" w:firstRow="1" w:lastRow="0" w:firstColumn="1" w:lastColumn="0" w:noHBand="0" w:noVBand="1"/>
      </w:tblPr>
      <w:tblGrid>
        <w:gridCol w:w="10915"/>
      </w:tblGrid>
      <w:tr w:rsidR="003A77D6" w:rsidRPr="001F1B8A" w14:paraId="1B90EF2F" w14:textId="77777777" w:rsidTr="00FD76BD">
        <w:trPr>
          <w:trHeight w:val="1320"/>
        </w:trPr>
        <w:tc>
          <w:tcPr>
            <w:tcW w:w="10915" w:type="dxa"/>
          </w:tcPr>
          <w:p w14:paraId="3F428318" w14:textId="77777777" w:rsidR="003A77D6" w:rsidRPr="001F1B8A" w:rsidRDefault="003A77D6" w:rsidP="00FD76BD">
            <w:pPr>
              <w:jc w:val="center"/>
              <w:rPr>
                <w:rFonts w:cs="Times New Roman"/>
                <w:b/>
                <w:sz w:val="14"/>
                <w:szCs w:val="14"/>
                <w:u w:val="single"/>
              </w:rPr>
            </w:pPr>
          </w:p>
          <w:p w14:paraId="75AC1432" w14:textId="77777777" w:rsidR="003A77D6" w:rsidRPr="001F1B8A" w:rsidRDefault="003A77D6" w:rsidP="00FD76BD">
            <w:pPr>
              <w:jc w:val="center"/>
              <w:rPr>
                <w:rFonts w:cs="Times New Roman"/>
                <w:b/>
                <w:sz w:val="16"/>
                <w:u w:val="single"/>
              </w:rPr>
            </w:pPr>
            <w:r w:rsidRPr="001F1B8A">
              <w:rPr>
                <w:rFonts w:cs="Times New Roman"/>
                <w:b/>
                <w:sz w:val="16"/>
                <w:u w:val="single"/>
              </w:rPr>
              <w:t>4 - OBJECTIFS DE LA CONVENTION</w:t>
            </w:r>
          </w:p>
          <w:p w14:paraId="658FB241" w14:textId="77777777" w:rsidR="003A77D6" w:rsidRPr="001F1B8A" w:rsidRDefault="003A77D6" w:rsidP="00FD76BD">
            <w:pPr>
              <w:jc w:val="center"/>
              <w:rPr>
                <w:rFonts w:cs="Times New Roman"/>
                <w:b/>
                <w:sz w:val="16"/>
                <w:u w:val="single"/>
              </w:rPr>
            </w:pPr>
          </w:p>
          <w:p w14:paraId="54B65DA0" w14:textId="77B539F1" w:rsidR="003A77D6" w:rsidRPr="001F1B8A" w:rsidRDefault="003A77D6" w:rsidP="0098310C">
            <w:pPr>
              <w:pStyle w:val="Paragraphedeliste"/>
              <w:widowControl w:val="0"/>
              <w:numPr>
                <w:ilvl w:val="0"/>
                <w:numId w:val="14"/>
              </w:numPr>
              <w:suppressAutoHyphens/>
              <w:spacing w:line="240" w:lineRule="auto"/>
              <w:jc w:val="left"/>
              <w:rPr>
                <w:rFonts w:cs="Times New Roman"/>
                <w:sz w:val="16"/>
              </w:rPr>
            </w:pPr>
            <w:r w:rsidRPr="001F1B8A">
              <w:rPr>
                <w:rFonts w:cs="Times New Roman"/>
                <w:sz w:val="16"/>
              </w:rPr>
              <w:t>Permettre à l’étudiant de bénéficier du dispositif de cé</w:t>
            </w:r>
            <w:r w:rsidR="00160CDC">
              <w:rPr>
                <w:rFonts w:cs="Times New Roman"/>
                <w:sz w:val="16"/>
              </w:rPr>
              <w:t>sure mis en place dans l’établissement de formation</w:t>
            </w:r>
            <w:r w:rsidRPr="001F1B8A">
              <w:rPr>
                <w:rFonts w:cs="Times New Roman"/>
                <w:sz w:val="16"/>
              </w:rPr>
              <w:t>, conformément à la réglementation</w:t>
            </w:r>
          </w:p>
          <w:p w14:paraId="7332A02F" w14:textId="77777777" w:rsidR="003A77D6" w:rsidRPr="001F1B8A" w:rsidRDefault="003A77D6" w:rsidP="0098310C">
            <w:pPr>
              <w:pStyle w:val="Paragraphedeliste"/>
              <w:widowControl w:val="0"/>
              <w:numPr>
                <w:ilvl w:val="0"/>
                <w:numId w:val="14"/>
              </w:numPr>
              <w:suppressAutoHyphens/>
              <w:spacing w:line="240" w:lineRule="auto"/>
              <w:jc w:val="left"/>
              <w:rPr>
                <w:rFonts w:cs="Times New Roman"/>
                <w:sz w:val="16"/>
              </w:rPr>
            </w:pPr>
            <w:r w:rsidRPr="001F1B8A">
              <w:rPr>
                <w:rFonts w:cs="Times New Roman"/>
                <w:sz w:val="16"/>
              </w:rPr>
              <w:t xml:space="preserve">Mettre en oeuvre et développer la coopération entre les contractants en rendant compatibles la formation universitaire et le </w:t>
            </w:r>
            <w:r w:rsidRPr="001F1B8A">
              <w:rPr>
                <w:rFonts w:cs="Times New Roman"/>
                <w:sz w:val="16"/>
              </w:rPr>
              <w:lastRenderedPageBreak/>
              <w:t>dispositif de césure</w:t>
            </w:r>
          </w:p>
          <w:p w14:paraId="494CDB69" w14:textId="39917E96" w:rsidR="003A77D6" w:rsidRPr="001F1B8A" w:rsidRDefault="003A77D6" w:rsidP="0098310C">
            <w:pPr>
              <w:pStyle w:val="Paragraphedeliste"/>
              <w:widowControl w:val="0"/>
              <w:numPr>
                <w:ilvl w:val="0"/>
                <w:numId w:val="14"/>
              </w:numPr>
              <w:suppressAutoHyphens/>
              <w:spacing w:line="240" w:lineRule="auto"/>
              <w:jc w:val="left"/>
              <w:rPr>
                <w:rFonts w:cs="Times New Roman"/>
                <w:sz w:val="16"/>
              </w:rPr>
            </w:pPr>
            <w:r w:rsidRPr="001F1B8A">
              <w:rPr>
                <w:rFonts w:cs="Times New Roman"/>
                <w:sz w:val="16"/>
              </w:rPr>
              <w:t>Amé</w:t>
            </w:r>
            <w:r w:rsidR="00160CDC">
              <w:rPr>
                <w:rFonts w:cs="Times New Roman"/>
                <w:sz w:val="16"/>
              </w:rPr>
              <w:t>nager la formation</w:t>
            </w:r>
            <w:r w:rsidRPr="001F1B8A">
              <w:rPr>
                <w:rFonts w:cs="Times New Roman"/>
                <w:sz w:val="16"/>
              </w:rPr>
              <w:t xml:space="preserve"> et permettre la réalisation d’une période de césure sans mettre </w:t>
            </w:r>
            <w:r w:rsidR="00160CDC">
              <w:rPr>
                <w:rFonts w:cs="Times New Roman"/>
                <w:sz w:val="16"/>
              </w:rPr>
              <w:t>en jeu la réussite des études supérieures</w:t>
            </w:r>
            <w:r w:rsidRPr="001F1B8A">
              <w:rPr>
                <w:rFonts w:cs="Times New Roman"/>
                <w:sz w:val="16"/>
              </w:rPr>
              <w:t xml:space="preserve"> de l’étudiant.</w:t>
            </w:r>
          </w:p>
          <w:p w14:paraId="78381BD7" w14:textId="443F3E7B" w:rsidR="003A77D6" w:rsidRPr="001F1B8A" w:rsidRDefault="003A77D6" w:rsidP="003A77D6">
            <w:pPr>
              <w:pStyle w:val="Paragraphedeliste"/>
              <w:widowControl w:val="0"/>
              <w:suppressAutoHyphens/>
              <w:spacing w:line="240" w:lineRule="auto"/>
              <w:jc w:val="left"/>
              <w:rPr>
                <w:rFonts w:cs="Times New Roman"/>
                <w:sz w:val="16"/>
              </w:rPr>
            </w:pPr>
          </w:p>
        </w:tc>
      </w:tr>
    </w:tbl>
    <w:p w14:paraId="22349D17" w14:textId="77777777" w:rsidR="003A77D6" w:rsidRPr="001F1B8A" w:rsidRDefault="003A77D6" w:rsidP="003A77D6">
      <w:pPr>
        <w:rPr>
          <w:rFonts w:cs="Times New Roman"/>
          <w:sz w:val="16"/>
        </w:rPr>
      </w:pPr>
    </w:p>
    <w:p w14:paraId="577B4BFA" w14:textId="77777777" w:rsidR="003A77D6" w:rsidRPr="001F1B8A" w:rsidRDefault="003A77D6" w:rsidP="003A77D6">
      <w:pPr>
        <w:rPr>
          <w:rFonts w:cs="Times New Roman"/>
          <w:sz w:val="16"/>
        </w:rPr>
      </w:pPr>
    </w:p>
    <w:tbl>
      <w:tblPr>
        <w:tblStyle w:val="Grilledutableau"/>
        <w:tblW w:w="10915" w:type="dxa"/>
        <w:tblInd w:w="-147" w:type="dxa"/>
        <w:tblCellMar>
          <w:top w:w="57" w:type="dxa"/>
          <w:left w:w="57" w:type="dxa"/>
          <w:bottom w:w="57" w:type="dxa"/>
          <w:right w:w="57" w:type="dxa"/>
        </w:tblCellMar>
        <w:tblLook w:val="04A0" w:firstRow="1" w:lastRow="0" w:firstColumn="1" w:lastColumn="0" w:noHBand="0" w:noVBand="1"/>
      </w:tblPr>
      <w:tblGrid>
        <w:gridCol w:w="10915"/>
      </w:tblGrid>
      <w:tr w:rsidR="003A77D6" w:rsidRPr="001F1B8A" w14:paraId="4E72C9F6" w14:textId="77777777" w:rsidTr="003A77D6">
        <w:trPr>
          <w:trHeight w:val="1320"/>
        </w:trPr>
        <w:tc>
          <w:tcPr>
            <w:tcW w:w="10915" w:type="dxa"/>
          </w:tcPr>
          <w:p w14:paraId="301EA0BF" w14:textId="77777777" w:rsidR="003A77D6" w:rsidRPr="001F1B8A" w:rsidRDefault="003A77D6" w:rsidP="00FD76BD">
            <w:pPr>
              <w:jc w:val="center"/>
              <w:rPr>
                <w:rFonts w:cs="Times New Roman"/>
                <w:b/>
                <w:sz w:val="14"/>
                <w:szCs w:val="14"/>
                <w:u w:val="single"/>
              </w:rPr>
            </w:pPr>
          </w:p>
          <w:p w14:paraId="22097A95" w14:textId="77777777" w:rsidR="003A77D6" w:rsidRPr="001F1B8A" w:rsidRDefault="003A77D6" w:rsidP="00FD76BD">
            <w:pPr>
              <w:jc w:val="center"/>
              <w:rPr>
                <w:rFonts w:cs="Times New Roman"/>
                <w:b/>
                <w:sz w:val="16"/>
                <w:u w:val="single"/>
              </w:rPr>
            </w:pPr>
            <w:r w:rsidRPr="001F1B8A">
              <w:rPr>
                <w:rFonts w:cs="Times New Roman"/>
                <w:b/>
                <w:sz w:val="16"/>
                <w:u w:val="single"/>
              </w:rPr>
              <w:t>5 - MODALITES DE LA CONVENTION</w:t>
            </w:r>
          </w:p>
          <w:p w14:paraId="60B06CA2" w14:textId="77777777" w:rsidR="003A77D6" w:rsidRPr="001F1B8A" w:rsidRDefault="003A77D6" w:rsidP="00FD76BD">
            <w:pPr>
              <w:jc w:val="center"/>
              <w:rPr>
                <w:rFonts w:cs="Times New Roman"/>
                <w:b/>
                <w:sz w:val="16"/>
                <w:u w:val="single"/>
              </w:rPr>
            </w:pPr>
          </w:p>
          <w:p w14:paraId="6B448021" w14:textId="77777777" w:rsidR="003A77D6" w:rsidRPr="001F1B8A" w:rsidRDefault="003A77D6" w:rsidP="00FD76BD">
            <w:pPr>
              <w:rPr>
                <w:rFonts w:cs="Times New Roman"/>
                <w:sz w:val="16"/>
              </w:rPr>
            </w:pPr>
            <w:r w:rsidRPr="001F1B8A">
              <w:rPr>
                <w:rFonts w:cs="Times New Roman"/>
                <w:sz w:val="16"/>
              </w:rPr>
              <w:t>ENGAGEMENTS DES PARTIES</w:t>
            </w:r>
          </w:p>
          <w:p w14:paraId="3DF466CD" w14:textId="77777777" w:rsidR="003A77D6" w:rsidRPr="001F1B8A" w:rsidRDefault="003A77D6" w:rsidP="00FD76BD">
            <w:pPr>
              <w:pStyle w:val="Paragraphedeliste"/>
              <w:ind w:left="360"/>
              <w:rPr>
                <w:rFonts w:cs="Times New Roman"/>
                <w:sz w:val="16"/>
              </w:rPr>
            </w:pPr>
          </w:p>
          <w:p w14:paraId="6418A734" w14:textId="77777777" w:rsidR="003A77D6" w:rsidRPr="001F1B8A" w:rsidRDefault="003A77D6" w:rsidP="00FD76BD">
            <w:pPr>
              <w:pStyle w:val="Paragraphedeliste"/>
              <w:ind w:left="0"/>
              <w:rPr>
                <w:rFonts w:cs="Times New Roman"/>
                <w:sz w:val="16"/>
                <w:u w:val="single"/>
              </w:rPr>
            </w:pPr>
            <w:r w:rsidRPr="001F1B8A">
              <w:rPr>
                <w:rFonts w:cs="Times New Roman"/>
                <w:sz w:val="16"/>
                <w:u w:val="single"/>
              </w:rPr>
              <w:t>L’établissement s’engage à :</w:t>
            </w:r>
          </w:p>
          <w:p w14:paraId="20D362D7" w14:textId="1832180E" w:rsidR="003A77D6" w:rsidRPr="001F1B8A" w:rsidRDefault="003A77D6" w:rsidP="0098310C">
            <w:pPr>
              <w:pStyle w:val="Paragraphedeliste"/>
              <w:widowControl w:val="0"/>
              <w:numPr>
                <w:ilvl w:val="0"/>
                <w:numId w:val="15"/>
              </w:numPr>
              <w:suppressAutoHyphens/>
              <w:spacing w:line="240" w:lineRule="auto"/>
              <w:jc w:val="left"/>
              <w:rPr>
                <w:rFonts w:cs="Times New Roman"/>
                <w:sz w:val="16"/>
              </w:rPr>
            </w:pPr>
            <w:r w:rsidRPr="001F1B8A">
              <w:rPr>
                <w:rFonts w:cs="Times New Roman"/>
                <w:sz w:val="16"/>
              </w:rPr>
              <w:t>accompagner l’étudiant en amont de sa période de césure (préparation du projet</w:t>
            </w:r>
            <w:r w:rsidR="00FB1519">
              <w:rPr>
                <w:rFonts w:cs="Times New Roman"/>
                <w:sz w:val="16"/>
              </w:rPr>
              <w:fldChar w:fldCharType="begin"/>
            </w:r>
            <w:r w:rsidR="00FB1519">
              <w:rPr>
                <w:rFonts w:cs="Times New Roman"/>
                <w:sz w:val="16"/>
              </w:rPr>
              <w:instrText xml:space="preserve"> XE "</w:instrText>
            </w:r>
            <w:r w:rsidR="00FB1519" w:rsidRPr="00E51A5E">
              <w:instrText>projet</w:instrText>
            </w:r>
            <w:r w:rsidR="00FB1519">
              <w:instrText>"</w:instrText>
            </w:r>
            <w:r w:rsidR="00FB1519">
              <w:rPr>
                <w:rFonts w:cs="Times New Roman"/>
                <w:sz w:val="16"/>
              </w:rPr>
              <w:instrText xml:space="preserve"> </w:instrText>
            </w:r>
            <w:r w:rsidR="00FB1519">
              <w:rPr>
                <w:rFonts w:cs="Times New Roman"/>
                <w:sz w:val="16"/>
              </w:rPr>
              <w:fldChar w:fldCharType="end"/>
            </w:r>
            <w:r w:rsidRPr="001F1B8A">
              <w:rPr>
                <w:rFonts w:cs="Times New Roman"/>
                <w:sz w:val="16"/>
              </w:rPr>
              <w:t xml:space="preserve"> et de la période de césure) ;</w:t>
            </w:r>
          </w:p>
          <w:p w14:paraId="688389A0" w14:textId="7544A830" w:rsidR="003A77D6" w:rsidRPr="001F1B8A" w:rsidRDefault="003A77D6" w:rsidP="0098310C">
            <w:pPr>
              <w:pStyle w:val="Paragraphedeliste"/>
              <w:widowControl w:val="0"/>
              <w:numPr>
                <w:ilvl w:val="0"/>
                <w:numId w:val="15"/>
              </w:numPr>
              <w:suppressAutoHyphens/>
              <w:spacing w:line="240" w:lineRule="auto"/>
              <w:jc w:val="left"/>
              <w:rPr>
                <w:rFonts w:cs="Times New Roman"/>
                <w:sz w:val="16"/>
              </w:rPr>
            </w:pPr>
            <w:r w:rsidRPr="001F1B8A">
              <w:rPr>
                <w:rFonts w:cs="Times New Roman"/>
                <w:sz w:val="16"/>
              </w:rPr>
              <w:t>assurer un encadrement pédagogique minim</w:t>
            </w:r>
            <w:r w:rsidR="00160CDC">
              <w:rPr>
                <w:rFonts w:cs="Times New Roman"/>
                <w:sz w:val="16"/>
              </w:rPr>
              <w:t>um ou un accompagnement</w:t>
            </w:r>
            <w:r w:rsidRPr="001F1B8A">
              <w:rPr>
                <w:rFonts w:cs="Times New Roman"/>
                <w:sz w:val="16"/>
              </w:rPr>
              <w:t xml:space="preserve"> de l’étudiant durant la césure selon le type de césure </w:t>
            </w:r>
            <w:r w:rsidR="00160CDC">
              <w:rPr>
                <w:rFonts w:cs="Times New Roman"/>
                <w:sz w:val="16"/>
              </w:rPr>
              <w:t xml:space="preserve">selon les dispositions prévues dans la présente convention </w:t>
            </w:r>
            <w:r w:rsidRPr="001F1B8A">
              <w:rPr>
                <w:rFonts w:cs="Times New Roman"/>
                <w:sz w:val="16"/>
              </w:rPr>
              <w:t>(échanges réguliers entre le référent et l’étudiant, suivi</w:t>
            </w:r>
            <w:r w:rsidR="00FB1519">
              <w:rPr>
                <w:rFonts w:cs="Times New Roman"/>
                <w:sz w:val="16"/>
              </w:rPr>
              <w:fldChar w:fldCharType="begin"/>
            </w:r>
            <w:r w:rsidR="00FB1519">
              <w:rPr>
                <w:rFonts w:cs="Times New Roman"/>
                <w:sz w:val="16"/>
              </w:rPr>
              <w:instrText xml:space="preserve"> XE "</w:instrText>
            </w:r>
            <w:r w:rsidR="00FB1519" w:rsidRPr="00E51A5E">
              <w:instrText>suivi</w:instrText>
            </w:r>
            <w:r w:rsidR="00FB1519">
              <w:instrText>"</w:instrText>
            </w:r>
            <w:r w:rsidR="00FB1519">
              <w:rPr>
                <w:rFonts w:cs="Times New Roman"/>
                <w:sz w:val="16"/>
              </w:rPr>
              <w:instrText xml:space="preserve"> </w:instrText>
            </w:r>
            <w:r w:rsidR="00FB1519">
              <w:rPr>
                <w:rFonts w:cs="Times New Roman"/>
                <w:sz w:val="16"/>
              </w:rPr>
              <w:fldChar w:fldCharType="end"/>
            </w:r>
            <w:r w:rsidRPr="001F1B8A">
              <w:rPr>
                <w:rFonts w:cs="Times New Roman"/>
                <w:sz w:val="16"/>
              </w:rPr>
              <w:t xml:space="preserve"> de la cohérence du projet</w:t>
            </w:r>
            <w:r w:rsidR="00FB1519">
              <w:rPr>
                <w:rFonts w:cs="Times New Roman"/>
                <w:sz w:val="16"/>
              </w:rPr>
              <w:fldChar w:fldCharType="begin"/>
            </w:r>
            <w:r w:rsidR="00FB1519">
              <w:rPr>
                <w:rFonts w:cs="Times New Roman"/>
                <w:sz w:val="16"/>
              </w:rPr>
              <w:instrText xml:space="preserve"> XE "</w:instrText>
            </w:r>
            <w:r w:rsidR="00FB1519" w:rsidRPr="00E51A5E">
              <w:instrText>projet</w:instrText>
            </w:r>
            <w:r w:rsidR="00FB1519">
              <w:instrText>"</w:instrText>
            </w:r>
            <w:r w:rsidR="00FB1519">
              <w:rPr>
                <w:rFonts w:cs="Times New Roman"/>
                <w:sz w:val="16"/>
              </w:rPr>
              <w:instrText xml:space="preserve"> </w:instrText>
            </w:r>
            <w:r w:rsidR="00FB1519">
              <w:rPr>
                <w:rFonts w:cs="Times New Roman"/>
                <w:sz w:val="16"/>
              </w:rPr>
              <w:fldChar w:fldCharType="end"/>
            </w:r>
            <w:r w:rsidRPr="001F1B8A">
              <w:rPr>
                <w:rFonts w:cs="Times New Roman"/>
                <w:sz w:val="16"/>
              </w:rPr>
              <w:t xml:space="preserve">, accompagnement dans l’établissement du bilan de la césure au regard des objectifs fixés en amont, notamment lorsque la période de césure donne lieu à reconnaissance de compétences acquises </w:t>
            </w:r>
            <w:r w:rsidRPr="00EC7972">
              <w:rPr>
                <w:rFonts w:cs="Times New Roman"/>
                <w:color w:val="auto"/>
                <w:sz w:val="16"/>
              </w:rPr>
              <w:t>ou d’ECTS</w:t>
            </w:r>
            <w:r w:rsidR="00FB1519">
              <w:rPr>
                <w:rFonts w:cs="Times New Roman"/>
                <w:sz w:val="16"/>
                <w:highlight w:val="yellow"/>
              </w:rPr>
              <w:fldChar w:fldCharType="begin"/>
            </w:r>
            <w:r w:rsidR="00FB1519">
              <w:rPr>
                <w:rFonts w:cs="Times New Roman"/>
                <w:sz w:val="16"/>
                <w:highlight w:val="yellow"/>
              </w:rPr>
              <w:instrText xml:space="preserve"> XE "</w:instrText>
            </w:r>
            <w:r w:rsidR="00FB1519" w:rsidRPr="00E51A5E">
              <w:instrText>ECTS</w:instrText>
            </w:r>
            <w:r w:rsidR="00FB1519">
              <w:instrText>"</w:instrText>
            </w:r>
            <w:r w:rsidR="00FB1519">
              <w:rPr>
                <w:rFonts w:cs="Times New Roman"/>
                <w:sz w:val="16"/>
                <w:highlight w:val="yellow"/>
              </w:rPr>
              <w:instrText xml:space="preserve"> </w:instrText>
            </w:r>
            <w:r w:rsidR="00FB1519">
              <w:rPr>
                <w:rFonts w:cs="Times New Roman"/>
                <w:sz w:val="16"/>
                <w:highlight w:val="yellow"/>
              </w:rPr>
              <w:fldChar w:fldCharType="end"/>
            </w:r>
            <w:r w:rsidRPr="001F1B8A">
              <w:rPr>
                <w:rFonts w:cs="Times New Roman"/>
                <w:sz w:val="16"/>
              </w:rPr>
              <w:t>) ;</w:t>
            </w:r>
          </w:p>
          <w:p w14:paraId="1943AFD2" w14:textId="77777777" w:rsidR="003A77D6" w:rsidRPr="001F1B8A" w:rsidRDefault="003A77D6" w:rsidP="0098310C">
            <w:pPr>
              <w:pStyle w:val="Paragraphedeliste"/>
              <w:widowControl w:val="0"/>
              <w:numPr>
                <w:ilvl w:val="0"/>
                <w:numId w:val="15"/>
              </w:numPr>
              <w:suppressAutoHyphens/>
              <w:spacing w:line="240" w:lineRule="auto"/>
              <w:jc w:val="left"/>
              <w:rPr>
                <w:rFonts w:cs="Times New Roman"/>
                <w:sz w:val="16"/>
              </w:rPr>
            </w:pPr>
            <w:r w:rsidRPr="001F1B8A">
              <w:rPr>
                <w:rFonts w:cs="Times New Roman"/>
                <w:sz w:val="16"/>
              </w:rPr>
              <w:t>garantir à l’étudiant de conserver le bénéfice de son autorisation d’inscription pour la formation visée avant son départ en césure et ce quelles que soient les modalités d’accès à la formation ;</w:t>
            </w:r>
          </w:p>
          <w:p w14:paraId="54BCC5F5" w14:textId="2EC317B2" w:rsidR="003A77D6" w:rsidRPr="001F1B8A" w:rsidRDefault="003A77D6" w:rsidP="0098310C">
            <w:pPr>
              <w:pStyle w:val="Paragraphedeliste"/>
              <w:widowControl w:val="0"/>
              <w:numPr>
                <w:ilvl w:val="0"/>
                <w:numId w:val="15"/>
              </w:numPr>
              <w:suppressAutoHyphens/>
              <w:spacing w:line="240" w:lineRule="auto"/>
              <w:jc w:val="left"/>
              <w:rPr>
                <w:rFonts w:cs="Times New Roman"/>
                <w:sz w:val="16"/>
              </w:rPr>
            </w:pPr>
            <w:r w:rsidRPr="001F1B8A">
              <w:rPr>
                <w:rFonts w:cs="Times New Roman"/>
                <w:sz w:val="16"/>
              </w:rPr>
              <w:t>réintégrer l’étudiant da</w:t>
            </w:r>
            <w:r w:rsidR="00EC7972">
              <w:rPr>
                <w:rFonts w:cs="Times New Roman"/>
                <w:sz w:val="16"/>
              </w:rPr>
              <w:t>ns la formation dans laquelle il sera inscrit à son retour de césure </w:t>
            </w:r>
            <w:r w:rsidRPr="001F1B8A">
              <w:rPr>
                <w:rFonts w:cs="Times New Roman"/>
                <w:sz w:val="16"/>
              </w:rPr>
              <w:t>;</w:t>
            </w:r>
          </w:p>
          <w:p w14:paraId="69032A75" w14:textId="77777777" w:rsidR="003A77D6" w:rsidRPr="001F1B8A" w:rsidRDefault="003A77D6" w:rsidP="0098310C">
            <w:pPr>
              <w:pStyle w:val="Paragraphedeliste"/>
              <w:widowControl w:val="0"/>
              <w:numPr>
                <w:ilvl w:val="0"/>
                <w:numId w:val="15"/>
              </w:numPr>
              <w:suppressAutoHyphens/>
              <w:spacing w:line="240" w:lineRule="auto"/>
              <w:jc w:val="left"/>
              <w:rPr>
                <w:rFonts w:cs="Times New Roman"/>
                <w:sz w:val="16"/>
              </w:rPr>
            </w:pPr>
            <w:r w:rsidRPr="001F1B8A">
              <w:rPr>
                <w:rFonts w:cs="Times New Roman"/>
                <w:sz w:val="16"/>
              </w:rPr>
              <w:t>notifier la décision relative à la demande de réintégration dans la formation suite à une interruption anticipée de césure, le cas échéant.</w:t>
            </w:r>
          </w:p>
          <w:p w14:paraId="3980BE45" w14:textId="77777777" w:rsidR="003A77D6" w:rsidRPr="001F1B8A" w:rsidRDefault="003A77D6" w:rsidP="00FD76BD">
            <w:pPr>
              <w:pStyle w:val="Paragraphedeliste"/>
              <w:ind w:left="360"/>
              <w:rPr>
                <w:rFonts w:cs="Times New Roman"/>
                <w:sz w:val="16"/>
              </w:rPr>
            </w:pPr>
          </w:p>
          <w:p w14:paraId="1B1028E5" w14:textId="77777777" w:rsidR="003A77D6" w:rsidRPr="001F1B8A" w:rsidRDefault="003A77D6" w:rsidP="00FD76BD">
            <w:pPr>
              <w:pStyle w:val="Paragraphedeliste"/>
              <w:ind w:left="0"/>
              <w:rPr>
                <w:rFonts w:cs="Times New Roman"/>
                <w:sz w:val="16"/>
                <w:u w:val="single"/>
              </w:rPr>
            </w:pPr>
            <w:r w:rsidRPr="001F1B8A">
              <w:rPr>
                <w:rFonts w:cs="Times New Roman"/>
                <w:sz w:val="16"/>
                <w:u w:val="single"/>
              </w:rPr>
              <w:t>L’étudiant bénéficiant du présent contrat s’engage à :</w:t>
            </w:r>
          </w:p>
          <w:p w14:paraId="55FDAC23" w14:textId="443883C8" w:rsidR="003A77D6" w:rsidRPr="001F1B8A" w:rsidRDefault="003A77D6" w:rsidP="0098310C">
            <w:pPr>
              <w:pStyle w:val="Paragraphedeliste"/>
              <w:widowControl w:val="0"/>
              <w:numPr>
                <w:ilvl w:val="0"/>
                <w:numId w:val="16"/>
              </w:numPr>
              <w:suppressAutoHyphens/>
              <w:spacing w:line="240" w:lineRule="auto"/>
              <w:jc w:val="left"/>
              <w:rPr>
                <w:rFonts w:cs="Times New Roman"/>
                <w:sz w:val="16"/>
              </w:rPr>
            </w:pPr>
            <w:r w:rsidRPr="001F1B8A">
              <w:rPr>
                <w:rFonts w:cs="Times New Roman"/>
                <w:sz w:val="16"/>
              </w:rPr>
              <w:t>maintenir un lien consta</w:t>
            </w:r>
            <w:r w:rsidR="00C45706">
              <w:rPr>
                <w:rFonts w:cs="Times New Roman"/>
                <w:sz w:val="16"/>
              </w:rPr>
              <w:t>nt avec l’établissement, en particulier avec le référent</w:t>
            </w:r>
            <w:r w:rsidRPr="001F1B8A">
              <w:rPr>
                <w:rFonts w:cs="Times New Roman"/>
                <w:sz w:val="16"/>
              </w:rPr>
              <w:t> ;</w:t>
            </w:r>
          </w:p>
          <w:p w14:paraId="7FC19779" w14:textId="340C1258" w:rsidR="003A77D6" w:rsidRPr="001F1B8A" w:rsidRDefault="003A77D6" w:rsidP="0098310C">
            <w:pPr>
              <w:pStyle w:val="Paragraphedeliste"/>
              <w:widowControl w:val="0"/>
              <w:numPr>
                <w:ilvl w:val="0"/>
                <w:numId w:val="16"/>
              </w:numPr>
              <w:suppressAutoHyphens/>
              <w:spacing w:line="240" w:lineRule="auto"/>
              <w:jc w:val="left"/>
              <w:rPr>
                <w:rFonts w:cs="Times New Roman"/>
                <w:sz w:val="16"/>
              </w:rPr>
            </w:pPr>
            <w:r w:rsidRPr="001F1B8A">
              <w:rPr>
                <w:rFonts w:cs="Times New Roman"/>
                <w:sz w:val="16"/>
              </w:rPr>
              <w:t>respecter les dispositifs d’accompagnement, d’encadrement et les modalités d’évaluation définis dans la convention</w:t>
            </w:r>
            <w:r w:rsidR="00FB1519">
              <w:rPr>
                <w:rFonts w:cs="Times New Roman"/>
                <w:sz w:val="16"/>
              </w:rPr>
              <w:fldChar w:fldCharType="begin"/>
            </w:r>
            <w:r w:rsidR="00FB1519">
              <w:rPr>
                <w:rFonts w:cs="Times New Roman"/>
                <w:sz w:val="16"/>
              </w:rPr>
              <w:instrText xml:space="preserve"> XE "</w:instrText>
            </w:r>
            <w:r w:rsidR="00FB1519" w:rsidRPr="00E51A5E">
              <w:instrText>convention</w:instrText>
            </w:r>
            <w:r w:rsidR="00FB1519">
              <w:instrText>"</w:instrText>
            </w:r>
            <w:r w:rsidR="00FB1519">
              <w:rPr>
                <w:rFonts w:cs="Times New Roman"/>
                <w:sz w:val="16"/>
              </w:rPr>
              <w:instrText xml:space="preserve"> </w:instrText>
            </w:r>
            <w:r w:rsidR="00FB1519">
              <w:rPr>
                <w:rFonts w:cs="Times New Roman"/>
                <w:sz w:val="16"/>
              </w:rPr>
              <w:fldChar w:fldCharType="end"/>
            </w:r>
            <w:r w:rsidRPr="001F1B8A">
              <w:rPr>
                <w:rFonts w:cs="Times New Roman"/>
                <w:sz w:val="16"/>
              </w:rPr>
              <w:t xml:space="preserve"> césure ;</w:t>
            </w:r>
          </w:p>
          <w:p w14:paraId="40DCF837" w14:textId="2022CBFC" w:rsidR="003A77D6" w:rsidRPr="001F1B8A" w:rsidRDefault="003A77D6" w:rsidP="0098310C">
            <w:pPr>
              <w:pStyle w:val="Paragraphedeliste"/>
              <w:widowControl w:val="0"/>
              <w:numPr>
                <w:ilvl w:val="0"/>
                <w:numId w:val="16"/>
              </w:numPr>
              <w:suppressAutoHyphens/>
              <w:spacing w:line="240" w:lineRule="auto"/>
              <w:jc w:val="left"/>
              <w:rPr>
                <w:rFonts w:cs="Times New Roman"/>
                <w:sz w:val="16"/>
              </w:rPr>
            </w:pPr>
            <w:r w:rsidRPr="001F1B8A">
              <w:rPr>
                <w:rFonts w:cs="Times New Roman"/>
                <w:sz w:val="16"/>
              </w:rPr>
              <w:t xml:space="preserve">informer </w:t>
            </w:r>
            <w:r w:rsidR="00C45706">
              <w:rPr>
                <w:rFonts w:cs="Times New Roman"/>
                <w:sz w:val="16"/>
              </w:rPr>
              <w:t>immédiatement l’établissement de formation et le référent</w:t>
            </w:r>
            <w:r w:rsidRPr="001F1B8A">
              <w:rPr>
                <w:rFonts w:cs="Times New Roman"/>
                <w:sz w:val="16"/>
              </w:rPr>
              <w:t xml:space="preserve"> </w:t>
            </w:r>
            <w:r w:rsidR="00C45706">
              <w:rPr>
                <w:rFonts w:cs="Times New Roman"/>
                <w:sz w:val="16"/>
              </w:rPr>
              <w:t xml:space="preserve">de </w:t>
            </w:r>
            <w:r w:rsidRPr="001F1B8A">
              <w:rPr>
                <w:rFonts w:cs="Times New Roman"/>
                <w:sz w:val="16"/>
              </w:rPr>
              <w:t>l’établissement, de tout changement de situation durant la période de césure (structure d’accueil, période d’engagement, …) ;</w:t>
            </w:r>
          </w:p>
          <w:p w14:paraId="782B282C" w14:textId="638908A9" w:rsidR="003A77D6" w:rsidRPr="001F1B8A" w:rsidRDefault="00C45706" w:rsidP="0098310C">
            <w:pPr>
              <w:pStyle w:val="Paragraphedeliste"/>
              <w:widowControl w:val="0"/>
              <w:numPr>
                <w:ilvl w:val="0"/>
                <w:numId w:val="16"/>
              </w:numPr>
              <w:suppressAutoHyphens/>
              <w:spacing w:line="240" w:lineRule="auto"/>
              <w:jc w:val="left"/>
              <w:rPr>
                <w:rFonts w:cs="Times New Roman"/>
                <w:sz w:val="16"/>
              </w:rPr>
            </w:pPr>
            <w:r>
              <w:rPr>
                <w:rFonts w:cs="Times New Roman"/>
                <w:sz w:val="16"/>
              </w:rPr>
              <w:t>suivre la procédure</w:t>
            </w:r>
            <w:r w:rsidR="003A77D6" w:rsidRPr="001F1B8A">
              <w:rPr>
                <w:rFonts w:cs="Times New Roman"/>
                <w:sz w:val="16"/>
              </w:rPr>
              <w:t xml:space="preserve"> de demande de réintégration dans la formation d’inscription, dans le cas où il souhaiterait interrompre ladite césure avant le terme de la convention</w:t>
            </w:r>
            <w:r w:rsidR="00FB1519">
              <w:rPr>
                <w:rFonts w:cs="Times New Roman"/>
                <w:sz w:val="16"/>
              </w:rPr>
              <w:fldChar w:fldCharType="begin"/>
            </w:r>
            <w:r w:rsidR="00FB1519">
              <w:rPr>
                <w:rFonts w:cs="Times New Roman"/>
                <w:sz w:val="16"/>
              </w:rPr>
              <w:instrText xml:space="preserve"> XE "</w:instrText>
            </w:r>
            <w:r w:rsidR="00FB1519" w:rsidRPr="00E51A5E">
              <w:instrText>convention</w:instrText>
            </w:r>
            <w:r w:rsidR="00FB1519">
              <w:instrText>"</w:instrText>
            </w:r>
            <w:r w:rsidR="00FB1519">
              <w:rPr>
                <w:rFonts w:cs="Times New Roman"/>
                <w:sz w:val="16"/>
              </w:rPr>
              <w:instrText xml:space="preserve"> </w:instrText>
            </w:r>
            <w:r w:rsidR="00FB1519">
              <w:rPr>
                <w:rFonts w:cs="Times New Roman"/>
                <w:sz w:val="16"/>
              </w:rPr>
              <w:fldChar w:fldCharType="end"/>
            </w:r>
            <w:r w:rsidR="003A77D6" w:rsidRPr="001F1B8A">
              <w:rPr>
                <w:rFonts w:cs="Times New Roman"/>
                <w:sz w:val="16"/>
              </w:rPr>
              <w:t> ;</w:t>
            </w:r>
          </w:p>
          <w:p w14:paraId="2AB12A27" w14:textId="77777777" w:rsidR="003A77D6" w:rsidRPr="001F1B8A" w:rsidRDefault="003A77D6" w:rsidP="0098310C">
            <w:pPr>
              <w:pStyle w:val="Paragraphedeliste"/>
              <w:widowControl w:val="0"/>
              <w:numPr>
                <w:ilvl w:val="0"/>
                <w:numId w:val="16"/>
              </w:numPr>
              <w:suppressAutoHyphens/>
              <w:spacing w:line="240" w:lineRule="auto"/>
              <w:jc w:val="left"/>
              <w:rPr>
                <w:rFonts w:cs="Times New Roman"/>
                <w:sz w:val="16"/>
              </w:rPr>
            </w:pPr>
            <w:r w:rsidRPr="001F1B8A">
              <w:rPr>
                <w:rFonts w:cs="Times New Roman"/>
                <w:sz w:val="16"/>
              </w:rPr>
              <w:t xml:space="preserve">s’assurer, si la césure se déroule à l’étranger, que le pays de destination ne comporte aucun risque particulier (cf. </w:t>
            </w:r>
            <w:hyperlink r:id="rId9" w:history="1">
              <w:r w:rsidRPr="001F1B8A">
                <w:rPr>
                  <w:rStyle w:val="Lienhypertexte"/>
                  <w:rFonts w:cs="Times New Roman"/>
                  <w:sz w:val="16"/>
                </w:rPr>
                <w:t>http://www.diplomatie.gouv.fr</w:t>
              </w:r>
            </w:hyperlink>
            <w:r w:rsidRPr="001F1B8A">
              <w:rPr>
                <w:rFonts w:cs="Times New Roman"/>
                <w:sz w:val="16"/>
              </w:rPr>
              <w:t>) et se renseigner sur les démarches nécessaires au bon déroulement du séjour (prise en charge des frais de santé, contrats d’assurance, modalités d’entrée, déclaration sur le portail « ARIANE », vaccinations obligatoires, etc.) ;</w:t>
            </w:r>
          </w:p>
          <w:p w14:paraId="69AAF1E8" w14:textId="616791B5" w:rsidR="003A77D6" w:rsidRPr="001F1B8A" w:rsidRDefault="00C45706" w:rsidP="0098310C">
            <w:pPr>
              <w:pStyle w:val="Paragraphedeliste"/>
              <w:widowControl w:val="0"/>
              <w:numPr>
                <w:ilvl w:val="0"/>
                <w:numId w:val="16"/>
              </w:numPr>
              <w:suppressAutoHyphens/>
              <w:spacing w:line="240" w:lineRule="auto"/>
              <w:jc w:val="left"/>
              <w:rPr>
                <w:rFonts w:cs="Times New Roman"/>
                <w:sz w:val="16"/>
              </w:rPr>
            </w:pPr>
            <w:r>
              <w:rPr>
                <w:rFonts w:cs="Times New Roman"/>
                <w:sz w:val="16"/>
              </w:rPr>
              <w:t>se conformer aux modalités d’évaluation de la période de césure </w:t>
            </w:r>
            <w:r w:rsidR="003A77D6" w:rsidRPr="001F1B8A">
              <w:rPr>
                <w:rFonts w:cs="Times New Roman"/>
                <w:sz w:val="16"/>
              </w:rPr>
              <w:t>;</w:t>
            </w:r>
          </w:p>
          <w:p w14:paraId="5E0F4605" w14:textId="0015C22D" w:rsidR="003A77D6" w:rsidRPr="001F1B8A" w:rsidRDefault="003A77D6" w:rsidP="0098310C">
            <w:pPr>
              <w:pStyle w:val="Paragraphedeliste"/>
              <w:widowControl w:val="0"/>
              <w:numPr>
                <w:ilvl w:val="0"/>
                <w:numId w:val="16"/>
              </w:numPr>
              <w:suppressAutoHyphens/>
              <w:spacing w:line="240" w:lineRule="auto"/>
              <w:jc w:val="left"/>
              <w:rPr>
                <w:rFonts w:cs="Times New Roman"/>
                <w:sz w:val="16"/>
              </w:rPr>
            </w:pPr>
            <w:r w:rsidRPr="001F1B8A">
              <w:rPr>
                <w:rFonts w:cs="Times New Roman"/>
                <w:sz w:val="16"/>
              </w:rPr>
              <w:t>s’inscrire à la session d’examens correspondant au semestre</w:t>
            </w:r>
            <w:r w:rsidR="00FB1519">
              <w:rPr>
                <w:rFonts w:cs="Times New Roman"/>
                <w:sz w:val="16"/>
              </w:rPr>
              <w:fldChar w:fldCharType="begin"/>
            </w:r>
            <w:r w:rsidR="00FB1519">
              <w:rPr>
                <w:rFonts w:cs="Times New Roman"/>
                <w:sz w:val="16"/>
              </w:rPr>
              <w:instrText xml:space="preserve"> XE "</w:instrText>
            </w:r>
            <w:r w:rsidR="00FB1519" w:rsidRPr="00E51A5E">
              <w:instrText>semestre</w:instrText>
            </w:r>
            <w:r w:rsidR="00FB1519">
              <w:instrText>"</w:instrText>
            </w:r>
            <w:r w:rsidR="00FB1519">
              <w:rPr>
                <w:rFonts w:cs="Times New Roman"/>
                <w:sz w:val="16"/>
              </w:rPr>
              <w:instrText xml:space="preserve"> </w:instrText>
            </w:r>
            <w:r w:rsidR="00FB1519">
              <w:rPr>
                <w:rFonts w:cs="Times New Roman"/>
                <w:sz w:val="16"/>
              </w:rPr>
              <w:fldChar w:fldCharType="end"/>
            </w:r>
            <w:r w:rsidRPr="001F1B8A">
              <w:rPr>
                <w:rFonts w:cs="Times New Roman"/>
                <w:sz w:val="16"/>
              </w:rPr>
              <w:t xml:space="preserve"> suivi</w:t>
            </w:r>
            <w:r w:rsidR="00FB1519">
              <w:rPr>
                <w:rFonts w:cs="Times New Roman"/>
                <w:sz w:val="16"/>
              </w:rPr>
              <w:fldChar w:fldCharType="begin"/>
            </w:r>
            <w:r w:rsidR="00FB1519">
              <w:rPr>
                <w:rFonts w:cs="Times New Roman"/>
                <w:sz w:val="16"/>
              </w:rPr>
              <w:instrText xml:space="preserve"> XE "</w:instrText>
            </w:r>
            <w:r w:rsidR="00FB1519" w:rsidRPr="00E51A5E">
              <w:instrText>suivi</w:instrText>
            </w:r>
            <w:r w:rsidR="00FB1519">
              <w:instrText>"</w:instrText>
            </w:r>
            <w:r w:rsidR="00FB1519">
              <w:rPr>
                <w:rFonts w:cs="Times New Roman"/>
                <w:sz w:val="16"/>
              </w:rPr>
              <w:instrText xml:space="preserve"> </w:instrText>
            </w:r>
            <w:r w:rsidR="00FB1519">
              <w:rPr>
                <w:rFonts w:cs="Times New Roman"/>
                <w:sz w:val="16"/>
              </w:rPr>
              <w:fldChar w:fldCharType="end"/>
            </w:r>
            <w:r w:rsidRPr="001F1B8A">
              <w:rPr>
                <w:rFonts w:cs="Times New Roman"/>
                <w:sz w:val="16"/>
              </w:rPr>
              <w:t xml:space="preserve"> avant son départ en césure ou après son départ en césure dans le cas où il bénéfice de la césure sur un seul semestre.</w:t>
            </w:r>
          </w:p>
          <w:p w14:paraId="0AFE0782" w14:textId="77777777" w:rsidR="003A77D6" w:rsidRPr="001F1B8A" w:rsidRDefault="003A77D6" w:rsidP="00FD76BD">
            <w:pPr>
              <w:pStyle w:val="Paragraphedeliste"/>
              <w:ind w:left="360"/>
              <w:rPr>
                <w:rFonts w:cs="Times New Roman"/>
                <w:sz w:val="16"/>
              </w:rPr>
            </w:pPr>
          </w:p>
        </w:tc>
      </w:tr>
    </w:tbl>
    <w:p w14:paraId="24BAC400" w14:textId="77777777" w:rsidR="003A77D6" w:rsidRPr="001F1B8A" w:rsidRDefault="003A77D6" w:rsidP="003A77D6">
      <w:pPr>
        <w:rPr>
          <w:rFonts w:cs="Times New Roman"/>
          <w:sz w:val="16"/>
        </w:rPr>
      </w:pPr>
    </w:p>
    <w:tbl>
      <w:tblPr>
        <w:tblStyle w:val="Grilledutableau"/>
        <w:tblW w:w="10915" w:type="dxa"/>
        <w:tblInd w:w="-147" w:type="dxa"/>
        <w:tblCellMar>
          <w:top w:w="57" w:type="dxa"/>
          <w:left w:w="57" w:type="dxa"/>
          <w:bottom w:w="57" w:type="dxa"/>
          <w:right w:w="57" w:type="dxa"/>
        </w:tblCellMar>
        <w:tblLook w:val="04A0" w:firstRow="1" w:lastRow="0" w:firstColumn="1" w:lastColumn="0" w:noHBand="0" w:noVBand="1"/>
      </w:tblPr>
      <w:tblGrid>
        <w:gridCol w:w="10915"/>
      </w:tblGrid>
      <w:tr w:rsidR="003A77D6" w:rsidRPr="001F1B8A" w14:paraId="5D9824EB" w14:textId="77777777" w:rsidTr="003A77D6">
        <w:tc>
          <w:tcPr>
            <w:tcW w:w="10915" w:type="dxa"/>
          </w:tcPr>
          <w:p w14:paraId="2BFE017A" w14:textId="77777777" w:rsidR="003A77D6" w:rsidRPr="001F1B8A" w:rsidRDefault="003A77D6" w:rsidP="00FD76BD">
            <w:pPr>
              <w:rPr>
                <w:rFonts w:cs="Times New Roman"/>
                <w:sz w:val="16"/>
              </w:rPr>
            </w:pPr>
          </w:p>
          <w:p w14:paraId="4A8B781E" w14:textId="77777777" w:rsidR="003A77D6" w:rsidRPr="001F1B8A" w:rsidRDefault="003A77D6" w:rsidP="00FD76BD">
            <w:pPr>
              <w:jc w:val="center"/>
              <w:rPr>
                <w:rFonts w:cs="Times New Roman"/>
                <w:b/>
                <w:sz w:val="16"/>
                <w:u w:val="single"/>
              </w:rPr>
            </w:pPr>
            <w:r w:rsidRPr="001F1B8A">
              <w:rPr>
                <w:rFonts w:cs="Times New Roman"/>
                <w:b/>
                <w:sz w:val="16"/>
                <w:u w:val="single"/>
              </w:rPr>
              <w:t>6 - ACCOMPAGNEMENT ET ENCADREMENT PEDAGOGIQUE</w:t>
            </w:r>
          </w:p>
          <w:p w14:paraId="638BE5B9" w14:textId="77777777" w:rsidR="003A77D6" w:rsidRPr="001F1B8A" w:rsidRDefault="003A77D6" w:rsidP="00FD76BD">
            <w:pPr>
              <w:rPr>
                <w:rFonts w:cs="Times New Roman"/>
                <w:sz w:val="16"/>
              </w:rPr>
            </w:pPr>
          </w:p>
          <w:p w14:paraId="08F8C759" w14:textId="5C99C6C2" w:rsidR="003A77D6" w:rsidRPr="001F1B8A" w:rsidRDefault="003A77D6" w:rsidP="00FD76BD">
            <w:pPr>
              <w:rPr>
                <w:rFonts w:cs="Times New Roman"/>
                <w:sz w:val="16"/>
              </w:rPr>
            </w:pPr>
            <w:r w:rsidRPr="001F1B8A">
              <w:rPr>
                <w:rFonts w:cs="Times New Roman"/>
                <w:sz w:val="16"/>
              </w:rPr>
              <w:t>Dispositifs d’accompagnement et d’encadrement au titre de la césure</w:t>
            </w:r>
            <w:r w:rsidRPr="001F1B8A">
              <w:rPr>
                <w:rFonts w:cs="Times New Roman"/>
                <w:i/>
                <w:sz w:val="16"/>
              </w:rPr>
              <w:t xml:space="preserve"> (durant la période et pour préparation du bilan, modalités de suivi</w:t>
            </w:r>
            <w:r w:rsidR="00FB1519">
              <w:rPr>
                <w:rFonts w:cs="Times New Roman"/>
                <w:i/>
                <w:sz w:val="16"/>
              </w:rPr>
              <w:fldChar w:fldCharType="begin"/>
            </w:r>
            <w:r w:rsidR="00FB1519">
              <w:rPr>
                <w:rFonts w:cs="Times New Roman"/>
                <w:i/>
                <w:sz w:val="16"/>
              </w:rPr>
              <w:instrText xml:space="preserve"> XE "</w:instrText>
            </w:r>
            <w:r w:rsidR="00FB1519" w:rsidRPr="00E51A5E">
              <w:instrText>suivi</w:instrText>
            </w:r>
            <w:r w:rsidR="00FB1519">
              <w:instrText>"</w:instrText>
            </w:r>
            <w:r w:rsidR="00FB1519">
              <w:rPr>
                <w:rFonts w:cs="Times New Roman"/>
                <w:i/>
                <w:sz w:val="16"/>
              </w:rPr>
              <w:instrText xml:space="preserve"> </w:instrText>
            </w:r>
            <w:r w:rsidR="00FB1519">
              <w:rPr>
                <w:rFonts w:cs="Times New Roman"/>
                <w:i/>
                <w:sz w:val="16"/>
              </w:rPr>
              <w:fldChar w:fldCharType="end"/>
            </w:r>
            <w:r w:rsidRPr="001F1B8A">
              <w:rPr>
                <w:rFonts w:cs="Times New Roman"/>
                <w:i/>
                <w:sz w:val="16"/>
              </w:rPr>
              <w:t xml:space="preserve"> et de bilan – ex : rendez-vous, échanges réguliers avec l’étudiant, envoi de compte-rendus, contacts avec l’organisme d’accueil…)</w:t>
            </w:r>
            <w:r w:rsidRPr="001F1B8A">
              <w:rPr>
                <w:rFonts w:cs="Times New Roman"/>
                <w:sz w:val="16"/>
              </w:rPr>
              <w:t xml:space="preserve"> :</w:t>
            </w:r>
          </w:p>
          <w:p w14:paraId="4B044C57" w14:textId="77777777" w:rsidR="003A77D6" w:rsidRPr="001F1B8A" w:rsidRDefault="003A77D6" w:rsidP="00FD76BD">
            <w:pPr>
              <w:rPr>
                <w:rFonts w:cs="Times New Roman"/>
                <w:sz w:val="16"/>
              </w:rPr>
            </w:pPr>
            <w:r w:rsidRPr="001F1B8A">
              <w:rPr>
                <w:rFonts w:cs="Times New Roman"/>
                <w:sz w:val="16"/>
              </w:rPr>
              <w:t>.........................................................................................................................................................................................</w:t>
            </w:r>
          </w:p>
          <w:p w14:paraId="7EF1897B" w14:textId="77777777" w:rsidR="003A77D6" w:rsidRPr="001F1B8A" w:rsidRDefault="003A77D6" w:rsidP="00FD76BD">
            <w:pPr>
              <w:rPr>
                <w:rFonts w:cs="Times New Roman"/>
                <w:sz w:val="16"/>
              </w:rPr>
            </w:pPr>
            <w:r w:rsidRPr="001F1B8A">
              <w:rPr>
                <w:rFonts w:cs="Times New Roman"/>
                <w:sz w:val="16"/>
              </w:rPr>
              <w:t>.........................................................................................................................................................................................</w:t>
            </w:r>
          </w:p>
          <w:p w14:paraId="133438C2" w14:textId="77777777" w:rsidR="003A77D6" w:rsidRPr="001F1B8A" w:rsidRDefault="003A77D6" w:rsidP="00FD76BD">
            <w:pPr>
              <w:rPr>
                <w:rFonts w:cs="Times New Roman"/>
                <w:sz w:val="16"/>
              </w:rPr>
            </w:pPr>
            <w:r w:rsidRPr="001F1B8A">
              <w:rPr>
                <w:rFonts w:cs="Times New Roman"/>
                <w:sz w:val="16"/>
              </w:rPr>
              <w:t xml:space="preserve">Modalités d’évaluation des compétences acquises durant la période de césure </w:t>
            </w:r>
            <w:r w:rsidRPr="001F1B8A">
              <w:rPr>
                <w:rFonts w:cs="Times New Roman"/>
                <w:i/>
                <w:sz w:val="16"/>
              </w:rPr>
              <w:t>(mémoire, entretien, rapport, …)</w:t>
            </w:r>
            <w:r w:rsidRPr="001F1B8A">
              <w:rPr>
                <w:rFonts w:cs="Times New Roman"/>
                <w:sz w:val="16"/>
              </w:rPr>
              <w:t xml:space="preserve"> :</w:t>
            </w:r>
          </w:p>
          <w:p w14:paraId="557234BB" w14:textId="77777777" w:rsidR="003A77D6" w:rsidRPr="001F1B8A" w:rsidRDefault="003A77D6" w:rsidP="00FD76BD">
            <w:pPr>
              <w:rPr>
                <w:rFonts w:cs="Times New Roman"/>
                <w:sz w:val="16"/>
              </w:rPr>
            </w:pPr>
            <w:r w:rsidRPr="001F1B8A">
              <w:rPr>
                <w:rFonts w:cs="Times New Roman"/>
                <w:sz w:val="16"/>
              </w:rPr>
              <w:t>.........................................................................................................................................................................................</w:t>
            </w:r>
          </w:p>
          <w:p w14:paraId="195DC400" w14:textId="77777777" w:rsidR="003A77D6" w:rsidRPr="001F1B8A" w:rsidRDefault="003A77D6" w:rsidP="00FD76BD">
            <w:pPr>
              <w:rPr>
                <w:rFonts w:cs="Times New Roman"/>
                <w:sz w:val="16"/>
              </w:rPr>
            </w:pPr>
            <w:r w:rsidRPr="001F1B8A">
              <w:rPr>
                <w:rFonts w:cs="Times New Roman"/>
                <w:sz w:val="16"/>
              </w:rPr>
              <w:t>.........................................................................................................................................................................................</w:t>
            </w:r>
          </w:p>
          <w:p w14:paraId="3D34F437" w14:textId="77777777" w:rsidR="003A77D6" w:rsidRPr="001F1B8A" w:rsidRDefault="003A77D6" w:rsidP="00FD76BD">
            <w:pPr>
              <w:rPr>
                <w:rFonts w:cs="Times New Roman"/>
                <w:sz w:val="16"/>
              </w:rPr>
            </w:pPr>
            <w:r w:rsidRPr="001F1B8A">
              <w:rPr>
                <w:rFonts w:cs="Times New Roman"/>
                <w:sz w:val="16"/>
              </w:rPr>
              <w:t>Modalités de validation et/ou valorisation de la césure et des compétences acquises :</w:t>
            </w:r>
          </w:p>
          <w:p w14:paraId="3389AF02" w14:textId="3AAB10CC" w:rsidR="003A77D6" w:rsidRPr="001F1B8A" w:rsidRDefault="003A77D6" w:rsidP="00FD76BD">
            <w:pPr>
              <w:rPr>
                <w:rFonts w:cs="Times New Roman"/>
                <w:sz w:val="16"/>
              </w:rPr>
            </w:pPr>
            <w:r w:rsidRPr="001F1B8A">
              <w:rPr>
                <w:rFonts w:cs="Times New Roman"/>
                <w:i/>
                <w:sz w:val="16"/>
                <w:szCs w:val="16"/>
              </w:rPr>
              <w:t>(si ECTS</w:t>
            </w:r>
            <w:r w:rsidR="00FB1519">
              <w:rPr>
                <w:rFonts w:cs="Times New Roman"/>
                <w:i/>
                <w:sz w:val="16"/>
                <w:szCs w:val="16"/>
              </w:rPr>
              <w:fldChar w:fldCharType="begin"/>
            </w:r>
            <w:r w:rsidR="00FB1519">
              <w:rPr>
                <w:rFonts w:cs="Times New Roman"/>
                <w:i/>
                <w:sz w:val="16"/>
                <w:szCs w:val="16"/>
              </w:rPr>
              <w:instrText xml:space="preserve"> XE "</w:instrText>
            </w:r>
            <w:r w:rsidR="00FB1519" w:rsidRPr="00E51A5E">
              <w:instrText>ECTS</w:instrText>
            </w:r>
            <w:r w:rsidR="00FB1519">
              <w:instrText>"</w:instrText>
            </w:r>
            <w:r w:rsidR="00FB1519">
              <w:rPr>
                <w:rFonts w:cs="Times New Roman"/>
                <w:i/>
                <w:sz w:val="16"/>
                <w:szCs w:val="16"/>
              </w:rPr>
              <w:instrText xml:space="preserve"> </w:instrText>
            </w:r>
            <w:r w:rsidR="00FB1519">
              <w:rPr>
                <w:rFonts w:cs="Times New Roman"/>
                <w:i/>
                <w:sz w:val="16"/>
                <w:szCs w:val="16"/>
              </w:rPr>
              <w:fldChar w:fldCharType="end"/>
            </w:r>
            <w:r w:rsidRPr="001F1B8A">
              <w:rPr>
                <w:rFonts w:cs="Times New Roman"/>
                <w:i/>
                <w:sz w:val="16"/>
                <w:szCs w:val="16"/>
              </w:rPr>
              <w:t xml:space="preserve"> : indiquer le nombre d’ECTS délivrés en sus de ceux obtenus à l’issue de la formation dans laquelle l’étudiant est inscrit, si UE : indiquer l’UE valorisée à l’issue de la période de césure)</w:t>
            </w:r>
          </w:p>
          <w:p w14:paraId="440BAF13" w14:textId="77777777" w:rsidR="003A77D6" w:rsidRPr="001F1B8A" w:rsidRDefault="003A77D6" w:rsidP="00FD76BD">
            <w:pPr>
              <w:rPr>
                <w:rFonts w:cs="Times New Roman"/>
                <w:sz w:val="16"/>
              </w:rPr>
            </w:pPr>
            <w:r w:rsidRPr="001F1B8A">
              <w:rPr>
                <w:rFonts w:cs="Times New Roman"/>
                <w:sz w:val="16"/>
              </w:rPr>
              <w:t>.........................................................................................................................................................................................</w:t>
            </w:r>
          </w:p>
          <w:p w14:paraId="0F485375" w14:textId="77777777" w:rsidR="003A77D6" w:rsidRPr="001F1B8A" w:rsidRDefault="003A77D6" w:rsidP="00FD76BD">
            <w:pPr>
              <w:rPr>
                <w:rFonts w:cs="Times New Roman"/>
                <w:sz w:val="16"/>
              </w:rPr>
            </w:pPr>
            <w:r w:rsidRPr="001F1B8A">
              <w:rPr>
                <w:rFonts w:cs="Times New Roman"/>
                <w:sz w:val="16"/>
              </w:rPr>
              <w:t>.........................................................................................................................................................................................</w:t>
            </w:r>
          </w:p>
          <w:p w14:paraId="64B66407" w14:textId="77777777" w:rsidR="003A77D6" w:rsidRPr="001F1B8A" w:rsidRDefault="003A77D6" w:rsidP="00FD76BD">
            <w:pPr>
              <w:rPr>
                <w:rFonts w:cs="Times New Roman"/>
                <w:i/>
                <w:sz w:val="16"/>
                <w:szCs w:val="16"/>
              </w:rPr>
            </w:pPr>
            <w:r w:rsidRPr="001F1B8A">
              <w:rPr>
                <w:rFonts w:cs="Times New Roman"/>
                <w:i/>
                <w:sz w:val="16"/>
                <w:szCs w:val="16"/>
              </w:rPr>
              <w:t>(la période de césure « ne se substitue pas aux modalités d’acquisition des compétences prévues dans la formation dans laquelle l’étudiant est inscrit »</w:t>
            </w:r>
          </w:p>
          <w:p w14:paraId="4428470C" w14:textId="111129FE" w:rsidR="003A77D6" w:rsidRPr="001F1B8A" w:rsidRDefault="003A77D6" w:rsidP="00FD76BD">
            <w:pPr>
              <w:rPr>
                <w:rFonts w:cs="Times New Roman"/>
                <w:i/>
                <w:sz w:val="16"/>
                <w:szCs w:val="16"/>
              </w:rPr>
            </w:pPr>
            <w:r w:rsidRPr="001F1B8A">
              <w:rPr>
                <w:rFonts w:cs="Times New Roman"/>
                <w:i/>
                <w:sz w:val="16"/>
                <w:szCs w:val="16"/>
              </w:rPr>
              <w:lastRenderedPageBreak/>
              <w:t>Lorsque la convention</w:t>
            </w:r>
            <w:r w:rsidR="00FB1519">
              <w:rPr>
                <w:rFonts w:cs="Times New Roman"/>
                <w:i/>
                <w:sz w:val="16"/>
                <w:szCs w:val="16"/>
              </w:rPr>
              <w:fldChar w:fldCharType="begin"/>
            </w:r>
            <w:r w:rsidR="00FB1519">
              <w:rPr>
                <w:rFonts w:cs="Times New Roman"/>
                <w:i/>
                <w:sz w:val="16"/>
                <w:szCs w:val="16"/>
              </w:rPr>
              <w:instrText xml:space="preserve"> XE "</w:instrText>
            </w:r>
            <w:r w:rsidR="00FB1519" w:rsidRPr="00E51A5E">
              <w:instrText>convention</w:instrText>
            </w:r>
            <w:r w:rsidR="00FB1519">
              <w:instrText>"</w:instrText>
            </w:r>
            <w:r w:rsidR="00FB1519">
              <w:rPr>
                <w:rFonts w:cs="Times New Roman"/>
                <w:i/>
                <w:sz w:val="16"/>
                <w:szCs w:val="16"/>
              </w:rPr>
              <w:instrText xml:space="preserve"> </w:instrText>
            </w:r>
            <w:r w:rsidR="00FB1519">
              <w:rPr>
                <w:rFonts w:cs="Times New Roman"/>
                <w:i/>
                <w:sz w:val="16"/>
                <w:szCs w:val="16"/>
              </w:rPr>
              <w:fldChar w:fldCharType="end"/>
            </w:r>
            <w:r w:rsidRPr="001F1B8A">
              <w:rPr>
                <w:rFonts w:cs="Times New Roman"/>
                <w:i/>
                <w:sz w:val="16"/>
                <w:szCs w:val="16"/>
              </w:rPr>
              <w:t xml:space="preserve"> césure prévoit l’attribution de crédits du système européen, ceux-ci s’ajoutent au nombre total de crédits du système européen délivrés à l’issue de la formation.)</w:t>
            </w:r>
          </w:p>
          <w:p w14:paraId="583A5D6B" w14:textId="77777777" w:rsidR="003A77D6" w:rsidRPr="001F1B8A" w:rsidRDefault="003A77D6" w:rsidP="00FD76BD">
            <w:pPr>
              <w:rPr>
                <w:rFonts w:cs="Times New Roman"/>
                <w:sz w:val="16"/>
              </w:rPr>
            </w:pPr>
          </w:p>
          <w:p w14:paraId="521EA557" w14:textId="77777777" w:rsidR="003A77D6" w:rsidRPr="001F1B8A" w:rsidRDefault="003A77D6" w:rsidP="00FD76BD">
            <w:pPr>
              <w:rPr>
                <w:rFonts w:cs="Times New Roman"/>
                <w:sz w:val="16"/>
              </w:rPr>
            </w:pPr>
            <w:r w:rsidRPr="001F1B8A">
              <w:rPr>
                <w:rFonts w:cs="Times New Roman"/>
                <w:sz w:val="16"/>
              </w:rPr>
              <w:t xml:space="preserve">Modalités de bilan </w:t>
            </w:r>
            <w:r w:rsidRPr="001F1B8A">
              <w:rPr>
                <w:rFonts w:cs="Times New Roman"/>
                <w:i/>
                <w:sz w:val="16"/>
              </w:rPr>
              <w:t>(entretien, rapport, …)</w:t>
            </w:r>
            <w:r w:rsidRPr="001F1B8A">
              <w:rPr>
                <w:rFonts w:cs="Times New Roman"/>
                <w:sz w:val="16"/>
              </w:rPr>
              <w:t xml:space="preserve"> :</w:t>
            </w:r>
          </w:p>
          <w:p w14:paraId="7CB9E1C7" w14:textId="77777777" w:rsidR="003A77D6" w:rsidRPr="001F1B8A" w:rsidRDefault="003A77D6" w:rsidP="00FD76BD">
            <w:pPr>
              <w:rPr>
                <w:rFonts w:cs="Times New Roman"/>
                <w:sz w:val="16"/>
              </w:rPr>
            </w:pPr>
            <w:r w:rsidRPr="001F1B8A">
              <w:rPr>
                <w:rFonts w:cs="Times New Roman"/>
                <w:sz w:val="16"/>
              </w:rPr>
              <w:t>.........................................................................................................................................................................................</w:t>
            </w:r>
          </w:p>
          <w:p w14:paraId="02179412" w14:textId="77777777" w:rsidR="003A77D6" w:rsidRPr="001F1B8A" w:rsidRDefault="003A77D6" w:rsidP="00FD76BD">
            <w:pPr>
              <w:rPr>
                <w:rFonts w:cs="Times New Roman"/>
                <w:sz w:val="16"/>
              </w:rPr>
            </w:pPr>
          </w:p>
        </w:tc>
      </w:tr>
    </w:tbl>
    <w:p w14:paraId="30CD35EC" w14:textId="77777777" w:rsidR="003A77D6" w:rsidRPr="001F1B8A" w:rsidRDefault="003A77D6" w:rsidP="003A77D6">
      <w:pPr>
        <w:rPr>
          <w:rFonts w:cs="Times New Roman"/>
          <w:sz w:val="16"/>
        </w:rPr>
      </w:pPr>
    </w:p>
    <w:p w14:paraId="4B9A7474" w14:textId="77777777" w:rsidR="003A77D6" w:rsidRPr="001F1B8A" w:rsidRDefault="003A77D6" w:rsidP="003A77D6">
      <w:pPr>
        <w:rPr>
          <w:rFonts w:cs="Times New Roman"/>
          <w:sz w:val="16"/>
        </w:rPr>
      </w:pPr>
    </w:p>
    <w:p w14:paraId="7F72582F" w14:textId="77777777" w:rsidR="003A77D6" w:rsidRPr="001F1B8A" w:rsidRDefault="003A77D6" w:rsidP="003A77D6">
      <w:pPr>
        <w:rPr>
          <w:rFonts w:cs="Times New Roman"/>
          <w:sz w:val="16"/>
        </w:rPr>
      </w:pPr>
      <w:r w:rsidRPr="001F1B8A">
        <w:rPr>
          <w:rFonts w:cs="Times New Roman"/>
          <w:sz w:val="16"/>
        </w:rPr>
        <w:t>Fait à ……………………………………., le …………………………</w:t>
      </w:r>
    </w:p>
    <w:p w14:paraId="60ADFF4E" w14:textId="77777777" w:rsidR="003A77D6" w:rsidRPr="001F1B8A" w:rsidRDefault="003A77D6" w:rsidP="003A77D6">
      <w:pPr>
        <w:rPr>
          <w:rFonts w:cs="Times New Roman"/>
          <w:sz w:val="16"/>
        </w:rPr>
      </w:pPr>
    </w:p>
    <w:p w14:paraId="0E283379" w14:textId="77777777" w:rsidR="003A77D6" w:rsidRPr="001F1B8A" w:rsidRDefault="003A77D6" w:rsidP="003A77D6">
      <w:pPr>
        <w:rPr>
          <w:rFonts w:cs="Times New Roman"/>
          <w:sz w:val="16"/>
        </w:rPr>
      </w:pPr>
    </w:p>
    <w:p w14:paraId="374B5E28" w14:textId="77777777" w:rsidR="003A77D6" w:rsidRPr="001F1B8A" w:rsidRDefault="003A77D6" w:rsidP="003A77D6">
      <w:pPr>
        <w:rPr>
          <w:rFonts w:cs="Times New Roman"/>
          <w:i/>
          <w:sz w:val="16"/>
        </w:rPr>
      </w:pPr>
      <w:r w:rsidRPr="001F1B8A">
        <w:rPr>
          <w:rFonts w:cs="Times New Roman"/>
          <w:i/>
          <w:sz w:val="16"/>
        </w:rPr>
        <w:t>(2 exemplaires)</w:t>
      </w:r>
    </w:p>
    <w:p w14:paraId="6167FD05" w14:textId="77777777" w:rsidR="003A77D6" w:rsidRPr="001F1B8A" w:rsidRDefault="003A77D6" w:rsidP="003A77D6">
      <w:pPr>
        <w:rPr>
          <w:rFonts w:cs="Times New Roman"/>
          <w:sz w:val="16"/>
        </w:rPr>
      </w:pPr>
    </w:p>
    <w:p w14:paraId="6D629682" w14:textId="77777777" w:rsidR="003A77D6" w:rsidRPr="001F1B8A" w:rsidRDefault="003A77D6" w:rsidP="003A77D6">
      <w:pPr>
        <w:rPr>
          <w:rFonts w:cs="Times New Roman"/>
          <w:sz w:val="16"/>
        </w:rPr>
      </w:pPr>
    </w:p>
    <w:p w14:paraId="7A34F66E" w14:textId="77777777" w:rsidR="003A77D6" w:rsidRPr="001F1B8A" w:rsidRDefault="003A77D6" w:rsidP="003A77D6">
      <w:pPr>
        <w:rPr>
          <w:rFonts w:cs="Times New Roman"/>
          <w:sz w:val="16"/>
        </w:rPr>
      </w:pPr>
    </w:p>
    <w:p w14:paraId="5CDEC7E1" w14:textId="77777777" w:rsidR="003A77D6" w:rsidRPr="001F1B8A" w:rsidRDefault="003A77D6" w:rsidP="003A77D6">
      <w:pPr>
        <w:rPr>
          <w:rFonts w:cs="Times New Roman"/>
          <w:sz w:val="16"/>
        </w:rPr>
      </w:pPr>
    </w:p>
    <w:p w14:paraId="69A6EE8F" w14:textId="77515FE8" w:rsidR="003A77D6" w:rsidRPr="001F1B8A" w:rsidRDefault="003A77D6" w:rsidP="003A77D6">
      <w:pPr>
        <w:rPr>
          <w:rFonts w:cs="Times New Roman"/>
          <w:sz w:val="16"/>
        </w:rPr>
      </w:pPr>
      <w:r w:rsidRPr="001F1B8A">
        <w:rPr>
          <w:rFonts w:cs="Times New Roman"/>
          <w:sz w:val="16"/>
        </w:rPr>
        <w:t xml:space="preserve">L’étudiant                                                                                                                                                                                  </w:t>
      </w:r>
      <w:r w:rsidR="00C45706">
        <w:rPr>
          <w:rFonts w:cs="Times New Roman"/>
          <w:sz w:val="16"/>
        </w:rPr>
        <w:t xml:space="preserve">         Le référent césure</w:t>
      </w:r>
    </w:p>
    <w:p w14:paraId="441ACC66" w14:textId="20E43403" w:rsidR="003A77D6" w:rsidRPr="001F1B8A" w:rsidRDefault="003A77D6" w:rsidP="003A77D6">
      <w:pPr>
        <w:rPr>
          <w:rFonts w:cs="Times New Roman"/>
          <w:i/>
          <w:sz w:val="16"/>
        </w:rPr>
      </w:pPr>
      <w:r w:rsidRPr="001F1B8A">
        <w:rPr>
          <w:rFonts w:cs="Times New Roman"/>
          <w:i/>
          <w:sz w:val="16"/>
        </w:rPr>
        <w:t>(Signature précédée de la mention « Lu et approuvé »)</w:t>
      </w:r>
      <w:r w:rsidR="00C45706">
        <w:rPr>
          <w:rFonts w:cs="Times New Roman"/>
          <w:i/>
          <w:sz w:val="16"/>
        </w:rPr>
        <w:t xml:space="preserve">                                                                                                                 (le cas échéant)</w:t>
      </w:r>
    </w:p>
    <w:p w14:paraId="532046D6" w14:textId="77777777" w:rsidR="003A77D6" w:rsidRPr="001F1B8A" w:rsidRDefault="003A77D6" w:rsidP="003A77D6">
      <w:pPr>
        <w:rPr>
          <w:rFonts w:cs="Times New Roman"/>
          <w:sz w:val="16"/>
        </w:rPr>
      </w:pPr>
    </w:p>
    <w:p w14:paraId="184A5B28" w14:textId="77777777" w:rsidR="003A77D6" w:rsidRPr="001F1B8A" w:rsidRDefault="003A77D6" w:rsidP="003A77D6">
      <w:pPr>
        <w:rPr>
          <w:rFonts w:cs="Times New Roman"/>
          <w:sz w:val="16"/>
        </w:rPr>
      </w:pPr>
    </w:p>
    <w:p w14:paraId="7797D815" w14:textId="77777777" w:rsidR="003A77D6" w:rsidRPr="001F1B8A" w:rsidRDefault="003A77D6" w:rsidP="003A77D6">
      <w:pPr>
        <w:rPr>
          <w:rFonts w:cs="Times New Roman"/>
          <w:sz w:val="16"/>
        </w:rPr>
      </w:pPr>
    </w:p>
    <w:p w14:paraId="17499392" w14:textId="77777777" w:rsidR="003A77D6" w:rsidRPr="001F1B8A" w:rsidRDefault="003A77D6" w:rsidP="003A77D6">
      <w:pPr>
        <w:rPr>
          <w:rFonts w:cs="Times New Roman"/>
          <w:sz w:val="16"/>
        </w:rPr>
      </w:pPr>
    </w:p>
    <w:p w14:paraId="7CAEF7EA" w14:textId="77777777" w:rsidR="003A77D6" w:rsidRPr="001F1B8A" w:rsidRDefault="003A77D6" w:rsidP="003A77D6">
      <w:pPr>
        <w:rPr>
          <w:rFonts w:cs="Times New Roman"/>
          <w:sz w:val="16"/>
        </w:rPr>
      </w:pPr>
    </w:p>
    <w:p w14:paraId="02A45073" w14:textId="1DE8CFE5" w:rsidR="00B17E15" w:rsidRPr="001F1B8A" w:rsidRDefault="003A77D6" w:rsidP="00A04A56">
      <w:pPr>
        <w:rPr>
          <w:rFonts w:cs="Times New Roman"/>
          <w:sz w:val="16"/>
        </w:rPr>
      </w:pPr>
      <w:r w:rsidRPr="001F1B8A">
        <w:rPr>
          <w:rFonts w:cs="Times New Roman"/>
          <w:sz w:val="16"/>
        </w:rPr>
        <w:t>Le Président de l’Université d’inscription</w:t>
      </w:r>
    </w:p>
    <w:sectPr w:rsidR="00B17E15" w:rsidRPr="001F1B8A" w:rsidSect="00520B53">
      <w:type w:val="continuous"/>
      <w:pgSz w:w="11906" w:h="16838"/>
      <w:pgMar w:top="720" w:right="720" w:bottom="241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CFCD7" w14:textId="77777777" w:rsidR="00FF1B89" w:rsidRDefault="00FF1B89" w:rsidP="00F0682C">
      <w:r>
        <w:separator/>
      </w:r>
    </w:p>
  </w:endnote>
  <w:endnote w:type="continuationSeparator" w:id="0">
    <w:p w14:paraId="304DA667" w14:textId="77777777" w:rsidR="00FF1B89" w:rsidRDefault="00FF1B89" w:rsidP="00F06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Gothic">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B21E1" w14:textId="77777777" w:rsidR="00FF1B89" w:rsidRDefault="00FF1B89" w:rsidP="00F0682C">
      <w:r>
        <w:separator/>
      </w:r>
    </w:p>
  </w:footnote>
  <w:footnote w:type="continuationSeparator" w:id="0">
    <w:p w14:paraId="79D99BB3" w14:textId="77777777" w:rsidR="00FF1B89" w:rsidRDefault="00FF1B89" w:rsidP="00F06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B34"/>
    <w:multiLevelType w:val="hybridMultilevel"/>
    <w:tmpl w:val="38D247C4"/>
    <w:lvl w:ilvl="0" w:tplc="B2A01450">
      <w:start w:val="1"/>
      <w:numFmt w:val="bullet"/>
      <w:pStyle w:val="Textepuce1"/>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EF0D1C"/>
    <w:multiLevelType w:val="hybridMultilevel"/>
    <w:tmpl w:val="1BCCDA48"/>
    <w:lvl w:ilvl="0" w:tplc="9F3A1EE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F607A1"/>
    <w:multiLevelType w:val="hybridMultilevel"/>
    <w:tmpl w:val="A0F8EC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73170E"/>
    <w:multiLevelType w:val="hybridMultilevel"/>
    <w:tmpl w:val="49F00B04"/>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15:restartNumberingAfterBreak="0">
    <w:nsid w:val="14D5677A"/>
    <w:multiLevelType w:val="hybridMultilevel"/>
    <w:tmpl w:val="39F868E4"/>
    <w:lvl w:ilvl="0" w:tplc="629EC878">
      <w:start w:val="1"/>
      <w:numFmt w:val="upperRoman"/>
      <w:pStyle w:val="Titre2"/>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CB3B5B"/>
    <w:multiLevelType w:val="hybridMultilevel"/>
    <w:tmpl w:val="8EF26298"/>
    <w:lvl w:ilvl="0" w:tplc="59628FC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2B626A"/>
    <w:multiLevelType w:val="hybridMultilevel"/>
    <w:tmpl w:val="D916C42C"/>
    <w:lvl w:ilvl="0" w:tplc="90E06BE0">
      <w:start w:val="1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20DD6C85"/>
    <w:multiLevelType w:val="hybridMultilevel"/>
    <w:tmpl w:val="3D241E8A"/>
    <w:lvl w:ilvl="0" w:tplc="9F3A1EE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112882"/>
    <w:multiLevelType w:val="hybridMultilevel"/>
    <w:tmpl w:val="C648552A"/>
    <w:lvl w:ilvl="0" w:tplc="040C0001">
      <w:start w:val="1"/>
      <w:numFmt w:val="bullet"/>
      <w:lvlText w:val=""/>
      <w:lvlJc w:val="left"/>
      <w:pPr>
        <w:ind w:left="776" w:hanging="360"/>
      </w:pPr>
      <w:rPr>
        <w:rFonts w:ascii="Symbol" w:hAnsi="Symbol" w:hint="default"/>
      </w:rPr>
    </w:lvl>
    <w:lvl w:ilvl="1" w:tplc="040C0003">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9" w15:restartNumberingAfterBreak="0">
    <w:nsid w:val="27F34561"/>
    <w:multiLevelType w:val="hybridMultilevel"/>
    <w:tmpl w:val="E86ABD76"/>
    <w:lvl w:ilvl="0" w:tplc="F38E2780">
      <w:numFmt w:val="bullet"/>
      <w:lvlText w:val="-"/>
      <w:lvlJc w:val="left"/>
      <w:pPr>
        <w:ind w:left="1080" w:hanging="360"/>
      </w:pPr>
      <w:rPr>
        <w:rFonts w:ascii="Marianne" w:eastAsiaTheme="minorHAnsi" w:hAnsi="Marianne"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284D49FB"/>
    <w:multiLevelType w:val="multilevel"/>
    <w:tmpl w:val="AE602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14B4B"/>
    <w:multiLevelType w:val="hybridMultilevel"/>
    <w:tmpl w:val="9938A9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BF30CC"/>
    <w:multiLevelType w:val="hybridMultilevel"/>
    <w:tmpl w:val="8E2EE2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B079AF"/>
    <w:multiLevelType w:val="hybridMultilevel"/>
    <w:tmpl w:val="0BD2D9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06E6F18"/>
    <w:multiLevelType w:val="hybridMultilevel"/>
    <w:tmpl w:val="E332A840"/>
    <w:lvl w:ilvl="0" w:tplc="1A1E5480">
      <w:start w:val="1"/>
      <w:numFmt w:val="bullet"/>
      <w:lvlText w:val=""/>
      <w:lvlJc w:val="left"/>
      <w:pPr>
        <w:ind w:left="920" w:hanging="360"/>
      </w:pPr>
      <w:rPr>
        <w:rFonts w:ascii="Symbol" w:hAnsi="Symbol" w:hint="default"/>
      </w:rPr>
    </w:lvl>
    <w:lvl w:ilvl="1" w:tplc="040C0003" w:tentative="1">
      <w:start w:val="1"/>
      <w:numFmt w:val="bullet"/>
      <w:lvlText w:val="o"/>
      <w:lvlJc w:val="left"/>
      <w:pPr>
        <w:ind w:left="1640" w:hanging="360"/>
      </w:pPr>
      <w:rPr>
        <w:rFonts w:ascii="Courier New" w:hAnsi="Courier New" w:cs="Courier New" w:hint="default"/>
      </w:rPr>
    </w:lvl>
    <w:lvl w:ilvl="2" w:tplc="040C0005" w:tentative="1">
      <w:start w:val="1"/>
      <w:numFmt w:val="bullet"/>
      <w:lvlText w:val=""/>
      <w:lvlJc w:val="left"/>
      <w:pPr>
        <w:ind w:left="2360" w:hanging="360"/>
      </w:pPr>
      <w:rPr>
        <w:rFonts w:ascii="Wingdings" w:hAnsi="Wingdings" w:hint="default"/>
      </w:rPr>
    </w:lvl>
    <w:lvl w:ilvl="3" w:tplc="040C0001" w:tentative="1">
      <w:start w:val="1"/>
      <w:numFmt w:val="bullet"/>
      <w:lvlText w:val=""/>
      <w:lvlJc w:val="left"/>
      <w:pPr>
        <w:ind w:left="3080" w:hanging="360"/>
      </w:pPr>
      <w:rPr>
        <w:rFonts w:ascii="Symbol" w:hAnsi="Symbol" w:hint="default"/>
      </w:rPr>
    </w:lvl>
    <w:lvl w:ilvl="4" w:tplc="040C0003" w:tentative="1">
      <w:start w:val="1"/>
      <w:numFmt w:val="bullet"/>
      <w:lvlText w:val="o"/>
      <w:lvlJc w:val="left"/>
      <w:pPr>
        <w:ind w:left="3800" w:hanging="360"/>
      </w:pPr>
      <w:rPr>
        <w:rFonts w:ascii="Courier New" w:hAnsi="Courier New" w:cs="Courier New" w:hint="default"/>
      </w:rPr>
    </w:lvl>
    <w:lvl w:ilvl="5" w:tplc="040C0005" w:tentative="1">
      <w:start w:val="1"/>
      <w:numFmt w:val="bullet"/>
      <w:lvlText w:val=""/>
      <w:lvlJc w:val="left"/>
      <w:pPr>
        <w:ind w:left="4520" w:hanging="360"/>
      </w:pPr>
      <w:rPr>
        <w:rFonts w:ascii="Wingdings" w:hAnsi="Wingdings" w:hint="default"/>
      </w:rPr>
    </w:lvl>
    <w:lvl w:ilvl="6" w:tplc="040C0001" w:tentative="1">
      <w:start w:val="1"/>
      <w:numFmt w:val="bullet"/>
      <w:lvlText w:val=""/>
      <w:lvlJc w:val="left"/>
      <w:pPr>
        <w:ind w:left="5240" w:hanging="360"/>
      </w:pPr>
      <w:rPr>
        <w:rFonts w:ascii="Symbol" w:hAnsi="Symbol" w:hint="default"/>
      </w:rPr>
    </w:lvl>
    <w:lvl w:ilvl="7" w:tplc="040C0003" w:tentative="1">
      <w:start w:val="1"/>
      <w:numFmt w:val="bullet"/>
      <w:lvlText w:val="o"/>
      <w:lvlJc w:val="left"/>
      <w:pPr>
        <w:ind w:left="5960" w:hanging="360"/>
      </w:pPr>
      <w:rPr>
        <w:rFonts w:ascii="Courier New" w:hAnsi="Courier New" w:cs="Courier New" w:hint="default"/>
      </w:rPr>
    </w:lvl>
    <w:lvl w:ilvl="8" w:tplc="040C0005" w:tentative="1">
      <w:start w:val="1"/>
      <w:numFmt w:val="bullet"/>
      <w:lvlText w:val=""/>
      <w:lvlJc w:val="left"/>
      <w:pPr>
        <w:ind w:left="6680" w:hanging="360"/>
      </w:pPr>
      <w:rPr>
        <w:rFonts w:ascii="Wingdings" w:hAnsi="Wingdings" w:hint="default"/>
      </w:rPr>
    </w:lvl>
  </w:abstractNum>
  <w:abstractNum w:abstractNumId="15" w15:restartNumberingAfterBreak="0">
    <w:nsid w:val="43D211C4"/>
    <w:multiLevelType w:val="hybridMultilevel"/>
    <w:tmpl w:val="8BEE99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5556FF1"/>
    <w:multiLevelType w:val="multilevel"/>
    <w:tmpl w:val="76229A6C"/>
    <w:lvl w:ilvl="0">
      <w:start w:val="1"/>
      <w:numFmt w:val="none"/>
      <w:suff w:val="nothing"/>
      <w:lvlText w:val="%1"/>
      <w:lvlJc w:val="left"/>
      <w:pPr>
        <w:ind w:left="0" w:firstLine="0"/>
      </w:pPr>
      <w:rPr>
        <w:rFonts w:hint="default"/>
      </w:rPr>
    </w:lvl>
    <w:lvl w:ilvl="1">
      <w:start w:val="1"/>
      <w:numFmt w:val="none"/>
      <w:suff w:val="nothing"/>
      <w:lvlText w:val="%1"/>
      <w:lvlJc w:val="left"/>
      <w:pPr>
        <w:ind w:left="0" w:firstLine="0"/>
      </w:pPr>
      <w:rPr>
        <w:rFonts w:hint="default"/>
      </w:rPr>
    </w:lvl>
    <w:lvl w:ilvl="2">
      <w:start w:val="1"/>
      <w:numFmt w:val="decimal"/>
      <w:suff w:val="space"/>
      <w:lvlText w:val="%1%3."/>
      <w:lvlJc w:val="left"/>
      <w:pPr>
        <w:ind w:left="0" w:firstLine="0"/>
      </w:pPr>
      <w:rPr>
        <w:rFonts w:hint="default"/>
        <w:color w:val="7030A0"/>
      </w:rPr>
    </w:lvl>
    <w:lvl w:ilvl="3">
      <w:start w:val="1"/>
      <w:numFmt w:val="decimal"/>
      <w:pStyle w:val="Titre4"/>
      <w:suff w:val="space"/>
      <w:lvlText w:val="%1%3.%4."/>
      <w:lvlJc w:val="left"/>
      <w:pPr>
        <w:ind w:left="0" w:firstLine="0"/>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7" w15:restartNumberingAfterBreak="0">
    <w:nsid w:val="569966F1"/>
    <w:multiLevelType w:val="hybridMultilevel"/>
    <w:tmpl w:val="F4D651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B546176"/>
    <w:multiLevelType w:val="hybridMultilevel"/>
    <w:tmpl w:val="77B2574A"/>
    <w:lvl w:ilvl="0" w:tplc="D9809BD4">
      <w:start w:val="1"/>
      <w:numFmt w:val="upperRoman"/>
      <w:pStyle w:val="T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CF2042D"/>
    <w:multiLevelType w:val="multilevel"/>
    <w:tmpl w:val="E1F4E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664205"/>
    <w:multiLevelType w:val="hybridMultilevel"/>
    <w:tmpl w:val="52CCBFBA"/>
    <w:lvl w:ilvl="0" w:tplc="C696184A">
      <w:start w:val="1"/>
      <w:numFmt w:val="decimal"/>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8"/>
  </w:num>
  <w:num w:numId="7">
    <w:abstractNumId w:val="9"/>
  </w:num>
  <w:num w:numId="8">
    <w:abstractNumId w:val="19"/>
  </w:num>
  <w:num w:numId="9">
    <w:abstractNumId w:val="10"/>
  </w:num>
  <w:num w:numId="10">
    <w:abstractNumId w:val="5"/>
  </w:num>
  <w:num w:numId="11">
    <w:abstractNumId w:val="7"/>
  </w:num>
  <w:num w:numId="12">
    <w:abstractNumId w:val="1"/>
  </w:num>
  <w:num w:numId="13">
    <w:abstractNumId w:val="6"/>
  </w:num>
  <w:num w:numId="14">
    <w:abstractNumId w:val="17"/>
  </w:num>
  <w:num w:numId="15">
    <w:abstractNumId w:val="11"/>
  </w:num>
  <w:num w:numId="16">
    <w:abstractNumId w:val="13"/>
  </w:num>
  <w:num w:numId="17">
    <w:abstractNumId w:val="20"/>
  </w:num>
  <w:num w:numId="18">
    <w:abstractNumId w:val="18"/>
  </w:num>
  <w:num w:numId="19">
    <w:abstractNumId w:val="4"/>
  </w:num>
  <w:num w:numId="20">
    <w:abstractNumId w:val="20"/>
    <w:lvlOverride w:ilvl="0">
      <w:startOverride w:val="1"/>
    </w:lvlOverride>
  </w:num>
  <w:num w:numId="21">
    <w:abstractNumId w:val="20"/>
    <w:lvlOverride w:ilvl="0">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num>
  <w:num w:numId="27">
    <w:abstractNumId w:val="20"/>
    <w:lvlOverride w:ilvl="0">
      <w:startOverride w:val="1"/>
    </w:lvlOverride>
  </w:num>
  <w:num w:numId="28">
    <w:abstractNumId w:val="20"/>
    <w:lvlOverride w:ilvl="0">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num>
  <w:num w:numId="31">
    <w:abstractNumId w:val="3"/>
  </w:num>
  <w:num w:numId="32">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7F9"/>
    <w:rsid w:val="000065EE"/>
    <w:rsid w:val="00006F30"/>
    <w:rsid w:val="0001135D"/>
    <w:rsid w:val="0001357E"/>
    <w:rsid w:val="000261CA"/>
    <w:rsid w:val="00034BF2"/>
    <w:rsid w:val="00044CED"/>
    <w:rsid w:val="000571C7"/>
    <w:rsid w:val="000666F0"/>
    <w:rsid w:val="00070602"/>
    <w:rsid w:val="0007123D"/>
    <w:rsid w:val="00071D8C"/>
    <w:rsid w:val="00077E1D"/>
    <w:rsid w:val="00081BEF"/>
    <w:rsid w:val="00092C22"/>
    <w:rsid w:val="00094136"/>
    <w:rsid w:val="000A2930"/>
    <w:rsid w:val="000A39C9"/>
    <w:rsid w:val="000A4376"/>
    <w:rsid w:val="000A604F"/>
    <w:rsid w:val="000B2E14"/>
    <w:rsid w:val="000B4580"/>
    <w:rsid w:val="000B725D"/>
    <w:rsid w:val="000B7CBF"/>
    <w:rsid w:val="000C711B"/>
    <w:rsid w:val="001109F6"/>
    <w:rsid w:val="001124F3"/>
    <w:rsid w:val="00117B13"/>
    <w:rsid w:val="0013244A"/>
    <w:rsid w:val="00135E8B"/>
    <w:rsid w:val="00137AC6"/>
    <w:rsid w:val="00144D1A"/>
    <w:rsid w:val="001519FC"/>
    <w:rsid w:val="00157FD1"/>
    <w:rsid w:val="00160CDC"/>
    <w:rsid w:val="0017084A"/>
    <w:rsid w:val="00180259"/>
    <w:rsid w:val="001850CA"/>
    <w:rsid w:val="00195161"/>
    <w:rsid w:val="001A1660"/>
    <w:rsid w:val="001A5DDF"/>
    <w:rsid w:val="001B10C3"/>
    <w:rsid w:val="001B488D"/>
    <w:rsid w:val="001B505E"/>
    <w:rsid w:val="001B585A"/>
    <w:rsid w:val="001C2008"/>
    <w:rsid w:val="001D2338"/>
    <w:rsid w:val="001D2A72"/>
    <w:rsid w:val="001D6386"/>
    <w:rsid w:val="001F1B8A"/>
    <w:rsid w:val="001F39A6"/>
    <w:rsid w:val="001F5286"/>
    <w:rsid w:val="001F6AC4"/>
    <w:rsid w:val="002019AB"/>
    <w:rsid w:val="00217EF0"/>
    <w:rsid w:val="0022180D"/>
    <w:rsid w:val="00221CB4"/>
    <w:rsid w:val="00223C5A"/>
    <w:rsid w:val="00225F4C"/>
    <w:rsid w:val="0023099E"/>
    <w:rsid w:val="00233F96"/>
    <w:rsid w:val="00253068"/>
    <w:rsid w:val="002644C0"/>
    <w:rsid w:val="00280E1E"/>
    <w:rsid w:val="002832D1"/>
    <w:rsid w:val="00286BBA"/>
    <w:rsid w:val="00290F8C"/>
    <w:rsid w:val="002920FD"/>
    <w:rsid w:val="002928C1"/>
    <w:rsid w:val="00297776"/>
    <w:rsid w:val="002A0EFC"/>
    <w:rsid w:val="002A52AB"/>
    <w:rsid w:val="002A6A69"/>
    <w:rsid w:val="002C58C2"/>
    <w:rsid w:val="002C6483"/>
    <w:rsid w:val="002D1115"/>
    <w:rsid w:val="002D27BD"/>
    <w:rsid w:val="002E32CB"/>
    <w:rsid w:val="002F7FD1"/>
    <w:rsid w:val="00300C81"/>
    <w:rsid w:val="00305138"/>
    <w:rsid w:val="003148CA"/>
    <w:rsid w:val="0031666A"/>
    <w:rsid w:val="003246CA"/>
    <w:rsid w:val="00334189"/>
    <w:rsid w:val="003345A9"/>
    <w:rsid w:val="003409E1"/>
    <w:rsid w:val="0036790F"/>
    <w:rsid w:val="00370CC5"/>
    <w:rsid w:val="00373652"/>
    <w:rsid w:val="00382724"/>
    <w:rsid w:val="003837DA"/>
    <w:rsid w:val="00383B6A"/>
    <w:rsid w:val="003843C2"/>
    <w:rsid w:val="003870EF"/>
    <w:rsid w:val="00390529"/>
    <w:rsid w:val="00396141"/>
    <w:rsid w:val="003A77D6"/>
    <w:rsid w:val="003B3EF0"/>
    <w:rsid w:val="003B4221"/>
    <w:rsid w:val="003B5FA6"/>
    <w:rsid w:val="003C218B"/>
    <w:rsid w:val="003C234A"/>
    <w:rsid w:val="003C39A5"/>
    <w:rsid w:val="003C689D"/>
    <w:rsid w:val="003C7C34"/>
    <w:rsid w:val="003D30EF"/>
    <w:rsid w:val="003D3612"/>
    <w:rsid w:val="003F0D8C"/>
    <w:rsid w:val="004115B8"/>
    <w:rsid w:val="004149AC"/>
    <w:rsid w:val="00425A5E"/>
    <w:rsid w:val="00425C8E"/>
    <w:rsid w:val="004327B0"/>
    <w:rsid w:val="0044215C"/>
    <w:rsid w:val="00444713"/>
    <w:rsid w:val="004627F2"/>
    <w:rsid w:val="00462D62"/>
    <w:rsid w:val="004744F2"/>
    <w:rsid w:val="004748C4"/>
    <w:rsid w:val="00481A38"/>
    <w:rsid w:val="00484A4E"/>
    <w:rsid w:val="00497B87"/>
    <w:rsid w:val="004A07B2"/>
    <w:rsid w:val="004A087C"/>
    <w:rsid w:val="004A31EA"/>
    <w:rsid w:val="004B04A9"/>
    <w:rsid w:val="004B5469"/>
    <w:rsid w:val="004C0517"/>
    <w:rsid w:val="004C6823"/>
    <w:rsid w:val="004D467F"/>
    <w:rsid w:val="004D7265"/>
    <w:rsid w:val="004E3B74"/>
    <w:rsid w:val="004F06CD"/>
    <w:rsid w:val="004F388C"/>
    <w:rsid w:val="004F4CE3"/>
    <w:rsid w:val="004F64D8"/>
    <w:rsid w:val="0050168C"/>
    <w:rsid w:val="005024C1"/>
    <w:rsid w:val="00515D9A"/>
    <w:rsid w:val="00520B53"/>
    <w:rsid w:val="00523158"/>
    <w:rsid w:val="005232F9"/>
    <w:rsid w:val="00527226"/>
    <w:rsid w:val="00531259"/>
    <w:rsid w:val="00534562"/>
    <w:rsid w:val="00534792"/>
    <w:rsid w:val="00540F6E"/>
    <w:rsid w:val="00546374"/>
    <w:rsid w:val="00547514"/>
    <w:rsid w:val="00550AF2"/>
    <w:rsid w:val="0055401C"/>
    <w:rsid w:val="00554E83"/>
    <w:rsid w:val="005620F7"/>
    <w:rsid w:val="00564B44"/>
    <w:rsid w:val="00565908"/>
    <w:rsid w:val="00580739"/>
    <w:rsid w:val="00587417"/>
    <w:rsid w:val="00587AD1"/>
    <w:rsid w:val="00595F44"/>
    <w:rsid w:val="005C3E03"/>
    <w:rsid w:val="005E0C2A"/>
    <w:rsid w:val="005F0A72"/>
    <w:rsid w:val="005F3903"/>
    <w:rsid w:val="0060533A"/>
    <w:rsid w:val="00606733"/>
    <w:rsid w:val="00611D95"/>
    <w:rsid w:val="00616A8B"/>
    <w:rsid w:val="00617D7C"/>
    <w:rsid w:val="006603FB"/>
    <w:rsid w:val="00663065"/>
    <w:rsid w:val="006642EF"/>
    <w:rsid w:val="00667DC0"/>
    <w:rsid w:val="00673803"/>
    <w:rsid w:val="00674D6A"/>
    <w:rsid w:val="006751FA"/>
    <w:rsid w:val="00681108"/>
    <w:rsid w:val="00684EC2"/>
    <w:rsid w:val="00694FCA"/>
    <w:rsid w:val="00696559"/>
    <w:rsid w:val="006A43DD"/>
    <w:rsid w:val="006B108E"/>
    <w:rsid w:val="006B5E8A"/>
    <w:rsid w:val="006C296F"/>
    <w:rsid w:val="006C3995"/>
    <w:rsid w:val="006C4DE3"/>
    <w:rsid w:val="006D10B3"/>
    <w:rsid w:val="006D6988"/>
    <w:rsid w:val="006E5A97"/>
    <w:rsid w:val="006F13C0"/>
    <w:rsid w:val="006F538E"/>
    <w:rsid w:val="00711E61"/>
    <w:rsid w:val="0071548E"/>
    <w:rsid w:val="0071575B"/>
    <w:rsid w:val="00721698"/>
    <w:rsid w:val="007307BF"/>
    <w:rsid w:val="00740012"/>
    <w:rsid w:val="007652D6"/>
    <w:rsid w:val="00771B29"/>
    <w:rsid w:val="00772955"/>
    <w:rsid w:val="00781FB0"/>
    <w:rsid w:val="00784883"/>
    <w:rsid w:val="00787CFC"/>
    <w:rsid w:val="007973A5"/>
    <w:rsid w:val="007C67F9"/>
    <w:rsid w:val="007D4855"/>
    <w:rsid w:val="007E3C36"/>
    <w:rsid w:val="007E3D27"/>
    <w:rsid w:val="007E6038"/>
    <w:rsid w:val="007F53AC"/>
    <w:rsid w:val="00801B45"/>
    <w:rsid w:val="00814F69"/>
    <w:rsid w:val="00815C6A"/>
    <w:rsid w:val="00820FB2"/>
    <w:rsid w:val="0082116C"/>
    <w:rsid w:val="0083406F"/>
    <w:rsid w:val="00836655"/>
    <w:rsid w:val="008368CA"/>
    <w:rsid w:val="00847323"/>
    <w:rsid w:val="00847CA7"/>
    <w:rsid w:val="00852BED"/>
    <w:rsid w:val="008549C3"/>
    <w:rsid w:val="00863439"/>
    <w:rsid w:val="0089021C"/>
    <w:rsid w:val="00894EAA"/>
    <w:rsid w:val="008B7685"/>
    <w:rsid w:val="008C6CF0"/>
    <w:rsid w:val="008E4875"/>
    <w:rsid w:val="008E5A7D"/>
    <w:rsid w:val="008E5C44"/>
    <w:rsid w:val="008F4A17"/>
    <w:rsid w:val="00902C4B"/>
    <w:rsid w:val="00903376"/>
    <w:rsid w:val="00904380"/>
    <w:rsid w:val="00907DCB"/>
    <w:rsid w:val="00907DD3"/>
    <w:rsid w:val="00914228"/>
    <w:rsid w:val="00916DAA"/>
    <w:rsid w:val="0092435E"/>
    <w:rsid w:val="00934284"/>
    <w:rsid w:val="009344C4"/>
    <w:rsid w:val="0093697B"/>
    <w:rsid w:val="00951FDE"/>
    <w:rsid w:val="009520CB"/>
    <w:rsid w:val="00961875"/>
    <w:rsid w:val="00962526"/>
    <w:rsid w:val="00963D18"/>
    <w:rsid w:val="0096563A"/>
    <w:rsid w:val="00966178"/>
    <w:rsid w:val="00971591"/>
    <w:rsid w:val="00971A76"/>
    <w:rsid w:val="00974039"/>
    <w:rsid w:val="009764FA"/>
    <w:rsid w:val="009818B0"/>
    <w:rsid w:val="0098310C"/>
    <w:rsid w:val="0098325A"/>
    <w:rsid w:val="009875DE"/>
    <w:rsid w:val="009A005D"/>
    <w:rsid w:val="009A7556"/>
    <w:rsid w:val="009B1B86"/>
    <w:rsid w:val="009B545B"/>
    <w:rsid w:val="009C5EAD"/>
    <w:rsid w:val="009D357F"/>
    <w:rsid w:val="009E407A"/>
    <w:rsid w:val="009F06C3"/>
    <w:rsid w:val="009F338D"/>
    <w:rsid w:val="009F46DE"/>
    <w:rsid w:val="009F7C38"/>
    <w:rsid w:val="00A04A56"/>
    <w:rsid w:val="00A21C23"/>
    <w:rsid w:val="00A26FFC"/>
    <w:rsid w:val="00A279B2"/>
    <w:rsid w:val="00A43F22"/>
    <w:rsid w:val="00A66168"/>
    <w:rsid w:val="00A67A27"/>
    <w:rsid w:val="00A72E6D"/>
    <w:rsid w:val="00AA0BE8"/>
    <w:rsid w:val="00AA7F5A"/>
    <w:rsid w:val="00AB16B0"/>
    <w:rsid w:val="00AC7F57"/>
    <w:rsid w:val="00AD2483"/>
    <w:rsid w:val="00AE1F82"/>
    <w:rsid w:val="00AF09EC"/>
    <w:rsid w:val="00AF14FA"/>
    <w:rsid w:val="00AF1F6D"/>
    <w:rsid w:val="00B15ADC"/>
    <w:rsid w:val="00B17725"/>
    <w:rsid w:val="00B17E15"/>
    <w:rsid w:val="00B21F71"/>
    <w:rsid w:val="00B246A6"/>
    <w:rsid w:val="00B30A52"/>
    <w:rsid w:val="00B34AAA"/>
    <w:rsid w:val="00B41317"/>
    <w:rsid w:val="00B502F0"/>
    <w:rsid w:val="00B57222"/>
    <w:rsid w:val="00B6469B"/>
    <w:rsid w:val="00B67B0C"/>
    <w:rsid w:val="00B71C1C"/>
    <w:rsid w:val="00B7392B"/>
    <w:rsid w:val="00B8313F"/>
    <w:rsid w:val="00B92487"/>
    <w:rsid w:val="00B94DAD"/>
    <w:rsid w:val="00B95DFC"/>
    <w:rsid w:val="00BA2339"/>
    <w:rsid w:val="00BA3409"/>
    <w:rsid w:val="00BA4D1D"/>
    <w:rsid w:val="00BB0303"/>
    <w:rsid w:val="00BB4C15"/>
    <w:rsid w:val="00BB5C76"/>
    <w:rsid w:val="00BB6100"/>
    <w:rsid w:val="00BC40DA"/>
    <w:rsid w:val="00BD081B"/>
    <w:rsid w:val="00BD0A3A"/>
    <w:rsid w:val="00BE07E2"/>
    <w:rsid w:val="00BE3EF8"/>
    <w:rsid w:val="00BE5C77"/>
    <w:rsid w:val="00C03043"/>
    <w:rsid w:val="00C07CE7"/>
    <w:rsid w:val="00C128BF"/>
    <w:rsid w:val="00C25092"/>
    <w:rsid w:val="00C276A8"/>
    <w:rsid w:val="00C30949"/>
    <w:rsid w:val="00C33926"/>
    <w:rsid w:val="00C3547E"/>
    <w:rsid w:val="00C36D00"/>
    <w:rsid w:val="00C409D7"/>
    <w:rsid w:val="00C45706"/>
    <w:rsid w:val="00C45AC9"/>
    <w:rsid w:val="00C46F32"/>
    <w:rsid w:val="00C508E8"/>
    <w:rsid w:val="00C5595F"/>
    <w:rsid w:val="00C62491"/>
    <w:rsid w:val="00C71F85"/>
    <w:rsid w:val="00C72A68"/>
    <w:rsid w:val="00C81994"/>
    <w:rsid w:val="00C828E3"/>
    <w:rsid w:val="00C857B4"/>
    <w:rsid w:val="00CA2AC7"/>
    <w:rsid w:val="00CB1B6B"/>
    <w:rsid w:val="00CB348F"/>
    <w:rsid w:val="00CD29E4"/>
    <w:rsid w:val="00CD40A2"/>
    <w:rsid w:val="00CE03B3"/>
    <w:rsid w:val="00CE631E"/>
    <w:rsid w:val="00CE7E19"/>
    <w:rsid w:val="00D0344B"/>
    <w:rsid w:val="00D16D8F"/>
    <w:rsid w:val="00D52AC2"/>
    <w:rsid w:val="00D62ABC"/>
    <w:rsid w:val="00D7471C"/>
    <w:rsid w:val="00D856AB"/>
    <w:rsid w:val="00D93022"/>
    <w:rsid w:val="00DA1572"/>
    <w:rsid w:val="00DA617F"/>
    <w:rsid w:val="00DA7808"/>
    <w:rsid w:val="00DB2103"/>
    <w:rsid w:val="00DB5CED"/>
    <w:rsid w:val="00DC11BD"/>
    <w:rsid w:val="00DC1A26"/>
    <w:rsid w:val="00DD29F4"/>
    <w:rsid w:val="00DD2FBC"/>
    <w:rsid w:val="00DD637A"/>
    <w:rsid w:val="00DF08C3"/>
    <w:rsid w:val="00DF66AA"/>
    <w:rsid w:val="00E038A8"/>
    <w:rsid w:val="00E1511C"/>
    <w:rsid w:val="00E15177"/>
    <w:rsid w:val="00E232C6"/>
    <w:rsid w:val="00E275A8"/>
    <w:rsid w:val="00E34CFC"/>
    <w:rsid w:val="00E365B0"/>
    <w:rsid w:val="00E54569"/>
    <w:rsid w:val="00E549ED"/>
    <w:rsid w:val="00E5767C"/>
    <w:rsid w:val="00E6460E"/>
    <w:rsid w:val="00EA0DA2"/>
    <w:rsid w:val="00EB37C7"/>
    <w:rsid w:val="00EB3819"/>
    <w:rsid w:val="00EB51DE"/>
    <w:rsid w:val="00EC7972"/>
    <w:rsid w:val="00EF4739"/>
    <w:rsid w:val="00EF47E0"/>
    <w:rsid w:val="00EF5B90"/>
    <w:rsid w:val="00F0135C"/>
    <w:rsid w:val="00F0682C"/>
    <w:rsid w:val="00F13FDF"/>
    <w:rsid w:val="00F15970"/>
    <w:rsid w:val="00F261C0"/>
    <w:rsid w:val="00F322B4"/>
    <w:rsid w:val="00F35375"/>
    <w:rsid w:val="00F4106B"/>
    <w:rsid w:val="00F46260"/>
    <w:rsid w:val="00F46EDE"/>
    <w:rsid w:val="00F51D4C"/>
    <w:rsid w:val="00F5256A"/>
    <w:rsid w:val="00F546C2"/>
    <w:rsid w:val="00F60D15"/>
    <w:rsid w:val="00F733C6"/>
    <w:rsid w:val="00F73AE3"/>
    <w:rsid w:val="00F8179C"/>
    <w:rsid w:val="00F82D9E"/>
    <w:rsid w:val="00FA1E79"/>
    <w:rsid w:val="00FA2B9E"/>
    <w:rsid w:val="00FA4673"/>
    <w:rsid w:val="00FB1519"/>
    <w:rsid w:val="00FB2F35"/>
    <w:rsid w:val="00FC6BAD"/>
    <w:rsid w:val="00FD3092"/>
    <w:rsid w:val="00FD5229"/>
    <w:rsid w:val="00FD545B"/>
    <w:rsid w:val="00FD76BD"/>
    <w:rsid w:val="00FE10AE"/>
    <w:rsid w:val="00FE44BB"/>
    <w:rsid w:val="00FE5292"/>
    <w:rsid w:val="00FE57D8"/>
    <w:rsid w:val="00FF1B89"/>
    <w:rsid w:val="00FF44A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5C19B9E"/>
  <w15:docId w15:val="{9FCAC0E7-AF90-493D-A8D1-CEFFF3300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fr-FR" w:eastAsia="en-US" w:bidi="ar-SA"/>
      </w:rPr>
    </w:rPrDefault>
    <w:pPrDefault>
      <w:pPr>
        <w:spacing w:line="240" w:lineRule="atLeast"/>
        <w:jc w:val="both"/>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065"/>
    <w:rPr>
      <w:rFonts w:ascii="Marianne" w:hAnsi="Marianne" w:cstheme="majorHAnsi"/>
      <w:color w:val="000000" w:themeColor="text1"/>
      <w:sz w:val="22"/>
      <w:szCs w:val="22"/>
    </w:rPr>
  </w:style>
  <w:style w:type="paragraph" w:styleId="Titre1">
    <w:name w:val="heading 1"/>
    <w:basedOn w:val="Normal"/>
    <w:next w:val="Normal"/>
    <w:link w:val="Titre1Car"/>
    <w:autoRedefine/>
    <w:uiPriority w:val="9"/>
    <w:rsid w:val="00FA1E79"/>
    <w:pPr>
      <w:keepNext/>
      <w:keepLines/>
      <w:numPr>
        <w:numId w:val="18"/>
      </w:numPr>
      <w:spacing w:before="180" w:after="240" w:line="280" w:lineRule="atLeast"/>
      <w:outlineLvl w:val="0"/>
    </w:pPr>
    <w:rPr>
      <w:rFonts w:asciiTheme="majorHAnsi" w:eastAsiaTheme="majorEastAsia" w:hAnsiTheme="majorHAnsi" w:cstheme="majorBidi"/>
      <w:b/>
      <w:bCs/>
      <w:sz w:val="28"/>
      <w:szCs w:val="28"/>
      <w:u w:val="single"/>
    </w:rPr>
  </w:style>
  <w:style w:type="paragraph" w:styleId="Titre2">
    <w:name w:val="heading 2"/>
    <w:basedOn w:val="Normal"/>
    <w:next w:val="Normal"/>
    <w:link w:val="Titre2Car"/>
    <w:autoRedefine/>
    <w:qFormat/>
    <w:rsid w:val="00663065"/>
    <w:pPr>
      <w:keepNext/>
      <w:keepLines/>
      <w:numPr>
        <w:numId w:val="19"/>
      </w:numPr>
      <w:spacing w:before="600" w:after="60" w:line="220" w:lineRule="atLeast"/>
      <w:ind w:left="714" w:hanging="357"/>
      <w:outlineLvl w:val="1"/>
    </w:pPr>
    <w:rPr>
      <w:rFonts w:eastAsiaTheme="majorEastAsia" w:cs="Times New Roman"/>
      <w:b/>
      <w:bCs/>
      <w:color w:val="002060"/>
      <w:sz w:val="32"/>
      <w:u w:val="double"/>
    </w:rPr>
  </w:style>
  <w:style w:type="paragraph" w:styleId="Titre3">
    <w:name w:val="heading 3"/>
    <w:basedOn w:val="Normal"/>
    <w:next w:val="Normal"/>
    <w:link w:val="Titre3Car"/>
    <w:autoRedefine/>
    <w:uiPriority w:val="9"/>
    <w:semiHidden/>
    <w:qFormat/>
    <w:rsid w:val="00663065"/>
    <w:pPr>
      <w:keepNext/>
      <w:keepLines/>
      <w:numPr>
        <w:numId w:val="17"/>
      </w:numPr>
      <w:spacing w:before="240" w:line="220" w:lineRule="atLeast"/>
      <w:outlineLvl w:val="2"/>
    </w:pPr>
    <w:rPr>
      <w:rFonts w:eastAsiaTheme="majorEastAsia" w:cs="Times New Roman"/>
      <w:b/>
      <w:bCs/>
      <w:color w:val="002060"/>
      <w:sz w:val="24"/>
      <w:szCs w:val="18"/>
    </w:rPr>
  </w:style>
  <w:style w:type="paragraph" w:styleId="Titre4">
    <w:name w:val="heading 4"/>
    <w:basedOn w:val="Normal"/>
    <w:next w:val="Normal"/>
    <w:link w:val="Titre4Car"/>
    <w:autoRedefine/>
    <w:uiPriority w:val="9"/>
    <w:semiHidden/>
    <w:qFormat/>
    <w:rsid w:val="00663065"/>
    <w:pPr>
      <w:keepNext/>
      <w:keepLines/>
      <w:numPr>
        <w:ilvl w:val="3"/>
        <w:numId w:val="2"/>
      </w:numPr>
      <w:spacing w:before="240" w:line="260" w:lineRule="atLeast"/>
      <w:outlineLvl w:val="3"/>
    </w:pPr>
    <w:rPr>
      <w:rFonts w:asciiTheme="majorHAnsi" w:eastAsiaTheme="majorEastAsia" w:hAnsiTheme="majorHAnsi" w:cstheme="majorBidi"/>
      <w:b/>
      <w:bCs/>
      <w:iCs/>
      <w:color w:val="002060"/>
      <w:sz w:val="24"/>
      <w:szCs w:val="18"/>
    </w:rPr>
  </w:style>
  <w:style w:type="paragraph" w:styleId="Titre5">
    <w:name w:val="heading 5"/>
    <w:basedOn w:val="Normal"/>
    <w:next w:val="Normal"/>
    <w:link w:val="Titre5Car"/>
    <w:uiPriority w:val="9"/>
    <w:semiHidden/>
    <w:qFormat/>
    <w:rsid w:val="00FA1E79"/>
    <w:pPr>
      <w:keepNext/>
      <w:keepLines/>
      <w:numPr>
        <w:ilvl w:val="4"/>
        <w:numId w:val="2"/>
      </w:numPr>
      <w:spacing w:before="200" w:line="260" w:lineRule="atLeast"/>
      <w:outlineLvl w:val="4"/>
    </w:pPr>
    <w:rPr>
      <w:rFonts w:asciiTheme="majorHAnsi" w:eastAsiaTheme="majorEastAsia" w:hAnsiTheme="majorHAnsi" w:cstheme="majorBidi"/>
      <w:color w:val="002B20" w:themeColor="accent1" w:themeShade="7F"/>
      <w:sz w:val="18"/>
      <w:szCs w:val="18"/>
    </w:rPr>
  </w:style>
  <w:style w:type="paragraph" w:styleId="Titre6">
    <w:name w:val="heading 6"/>
    <w:basedOn w:val="Normal"/>
    <w:next w:val="Normal"/>
    <w:link w:val="Titre6Car"/>
    <w:uiPriority w:val="9"/>
    <w:semiHidden/>
    <w:qFormat/>
    <w:rsid w:val="00FA1E79"/>
    <w:pPr>
      <w:keepNext/>
      <w:keepLines/>
      <w:numPr>
        <w:ilvl w:val="5"/>
        <w:numId w:val="2"/>
      </w:numPr>
      <w:spacing w:before="200" w:line="260" w:lineRule="atLeast"/>
      <w:outlineLvl w:val="5"/>
    </w:pPr>
    <w:rPr>
      <w:rFonts w:asciiTheme="majorHAnsi" w:eastAsiaTheme="majorEastAsia" w:hAnsiTheme="majorHAnsi" w:cstheme="majorBidi"/>
      <w:i/>
      <w:iCs/>
      <w:color w:val="002B20" w:themeColor="accent1" w:themeShade="7F"/>
      <w:sz w:val="18"/>
      <w:szCs w:val="18"/>
    </w:rPr>
  </w:style>
  <w:style w:type="paragraph" w:styleId="Titre7">
    <w:name w:val="heading 7"/>
    <w:basedOn w:val="Normal"/>
    <w:next w:val="Normal"/>
    <w:link w:val="Titre7Car"/>
    <w:uiPriority w:val="9"/>
    <w:semiHidden/>
    <w:qFormat/>
    <w:rsid w:val="00FA1E79"/>
    <w:pPr>
      <w:keepNext/>
      <w:keepLines/>
      <w:numPr>
        <w:ilvl w:val="6"/>
        <w:numId w:val="2"/>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9"/>
    <w:semiHidden/>
    <w:qFormat/>
    <w:rsid w:val="00FA1E79"/>
    <w:pPr>
      <w:keepNext/>
      <w:keepLines/>
      <w:numPr>
        <w:ilvl w:val="7"/>
        <w:numId w:val="2"/>
      </w:numPr>
      <w:spacing w:before="200" w:line="260" w:lineRule="atLeast"/>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qFormat/>
    <w:rsid w:val="00FA1E79"/>
    <w:pPr>
      <w:keepNext/>
      <w:keepLines/>
      <w:numPr>
        <w:ilvl w:val="8"/>
        <w:numId w:val="2"/>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nhideWhenUsed/>
    <w:rsid w:val="002019AB"/>
    <w:pPr>
      <w:spacing w:line="240" w:lineRule="exact"/>
    </w:pPr>
  </w:style>
  <w:style w:type="character" w:customStyle="1" w:styleId="En-tteCar">
    <w:name w:val="En-tête Car"/>
    <w:basedOn w:val="Policepardfaut"/>
    <w:link w:val="En-tte"/>
    <w:rsid w:val="002019AB"/>
    <w:rPr>
      <w:sz w:val="20"/>
    </w:rPr>
  </w:style>
  <w:style w:type="paragraph" w:styleId="Pieddepage">
    <w:name w:val="footer"/>
    <w:link w:val="PieddepageCar"/>
    <w:uiPriority w:val="99"/>
    <w:unhideWhenUsed/>
    <w:rsid w:val="003C7C34"/>
    <w:pPr>
      <w:spacing w:line="240" w:lineRule="exact"/>
    </w:pPr>
  </w:style>
  <w:style w:type="character" w:customStyle="1" w:styleId="PieddepageCar">
    <w:name w:val="Pied de page Car"/>
    <w:basedOn w:val="Policepardfaut"/>
    <w:link w:val="Pieddepage"/>
    <w:uiPriority w:val="99"/>
    <w:rsid w:val="003C7C34"/>
    <w:rPr>
      <w:sz w:val="20"/>
    </w:rPr>
  </w:style>
  <w:style w:type="paragraph" w:styleId="Textedebulles">
    <w:name w:val="Balloon Text"/>
    <w:basedOn w:val="Normal"/>
    <w:link w:val="TextedebullesCar"/>
    <w:uiPriority w:val="99"/>
    <w:semiHidden/>
    <w:unhideWhenUsed/>
    <w:rsid w:val="006B108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108E"/>
    <w:rPr>
      <w:rFonts w:ascii="Tahoma" w:hAnsi="Tahoma" w:cs="Tahoma"/>
      <w:sz w:val="16"/>
      <w:szCs w:val="16"/>
    </w:rPr>
  </w:style>
  <w:style w:type="table" w:styleId="Grilledutableau">
    <w:name w:val="Table Grid"/>
    <w:basedOn w:val="TableauNormal"/>
    <w:uiPriority w:val="3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aragraphedeliste">
    <w:name w:val="List Paragraph"/>
    <w:basedOn w:val="Normal"/>
    <w:uiPriority w:val="34"/>
    <w:qFormat/>
    <w:rsid w:val="00FA1E79"/>
    <w:pPr>
      <w:ind w:left="720"/>
      <w:contextualSpacing/>
    </w:pPr>
  </w:style>
  <w:style w:type="character" w:customStyle="1" w:styleId="Titre1Car">
    <w:name w:val="Titre 1 Car"/>
    <w:basedOn w:val="Policepardfaut"/>
    <w:link w:val="Titre1"/>
    <w:uiPriority w:val="9"/>
    <w:rsid w:val="00FA1E79"/>
    <w:rPr>
      <w:rFonts w:asciiTheme="majorHAnsi" w:eastAsiaTheme="majorEastAsia" w:hAnsiTheme="majorHAnsi" w:cstheme="majorBidi"/>
      <w:b/>
      <w:bCs/>
      <w:color w:val="000000" w:themeColor="text1"/>
      <w:sz w:val="28"/>
      <w:szCs w:val="28"/>
      <w:u w:val="single"/>
    </w:rPr>
  </w:style>
  <w:style w:type="character" w:customStyle="1" w:styleId="Titre2Car">
    <w:name w:val="Titre 2 Car"/>
    <w:basedOn w:val="Policepardfaut"/>
    <w:link w:val="Titre2"/>
    <w:rsid w:val="00663065"/>
    <w:rPr>
      <w:rFonts w:ascii="Marianne" w:eastAsiaTheme="majorEastAsia" w:hAnsi="Marianne" w:cs="Times New Roman"/>
      <w:b/>
      <w:bCs/>
      <w:color w:val="002060"/>
      <w:sz w:val="32"/>
      <w:szCs w:val="22"/>
      <w:u w:val="double"/>
    </w:rPr>
  </w:style>
  <w:style w:type="character" w:customStyle="1" w:styleId="Titre3Car">
    <w:name w:val="Titre 3 Car"/>
    <w:basedOn w:val="Policepardfaut"/>
    <w:link w:val="Titre3"/>
    <w:uiPriority w:val="9"/>
    <w:semiHidden/>
    <w:rsid w:val="00663065"/>
    <w:rPr>
      <w:rFonts w:ascii="Marianne" w:eastAsiaTheme="majorEastAsia" w:hAnsi="Marianne" w:cs="Times New Roman"/>
      <w:b/>
      <w:bCs/>
      <w:color w:val="002060"/>
      <w:sz w:val="24"/>
      <w:szCs w:val="18"/>
    </w:rPr>
  </w:style>
  <w:style w:type="character" w:customStyle="1" w:styleId="Titre4Car">
    <w:name w:val="Titre 4 Car"/>
    <w:basedOn w:val="Policepardfaut"/>
    <w:link w:val="Titre4"/>
    <w:uiPriority w:val="9"/>
    <w:semiHidden/>
    <w:rsid w:val="00663065"/>
    <w:rPr>
      <w:rFonts w:asciiTheme="majorHAnsi" w:eastAsiaTheme="majorEastAsia" w:hAnsiTheme="majorHAnsi" w:cstheme="majorBidi"/>
      <w:b/>
      <w:bCs/>
      <w:iCs/>
      <w:color w:val="002060"/>
      <w:sz w:val="24"/>
      <w:szCs w:val="18"/>
    </w:rPr>
  </w:style>
  <w:style w:type="character" w:customStyle="1" w:styleId="Titre5Car">
    <w:name w:val="Titre 5 Car"/>
    <w:basedOn w:val="Policepardfaut"/>
    <w:link w:val="Titre5"/>
    <w:uiPriority w:val="9"/>
    <w:semiHidden/>
    <w:rsid w:val="00FA1E79"/>
    <w:rPr>
      <w:rFonts w:asciiTheme="majorHAnsi" w:eastAsiaTheme="majorEastAsia" w:hAnsiTheme="majorHAnsi" w:cstheme="majorBidi"/>
      <w:color w:val="002B20" w:themeColor="accent1" w:themeShade="7F"/>
      <w:sz w:val="18"/>
      <w:szCs w:val="18"/>
    </w:rPr>
  </w:style>
  <w:style w:type="character" w:customStyle="1" w:styleId="Titre6Car">
    <w:name w:val="Titre 6 Car"/>
    <w:basedOn w:val="Policepardfaut"/>
    <w:link w:val="Titre6"/>
    <w:uiPriority w:val="9"/>
    <w:semiHidden/>
    <w:rsid w:val="00FA1E79"/>
    <w:rPr>
      <w:rFonts w:asciiTheme="majorHAnsi" w:eastAsiaTheme="majorEastAsia" w:hAnsiTheme="majorHAnsi" w:cstheme="majorBidi"/>
      <w:i/>
      <w:iCs/>
      <w:color w:val="002B20" w:themeColor="accent1" w:themeShade="7F"/>
      <w:sz w:val="18"/>
      <w:szCs w:val="18"/>
    </w:rPr>
  </w:style>
  <w:style w:type="character" w:customStyle="1" w:styleId="Titre7Car">
    <w:name w:val="Titre 7 Car"/>
    <w:basedOn w:val="Policepardfaut"/>
    <w:link w:val="Titre7"/>
    <w:uiPriority w:val="9"/>
    <w:semiHidden/>
    <w:rsid w:val="00FA1E79"/>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rsid w:val="00FA1E79"/>
    <w:rPr>
      <w:rFonts w:asciiTheme="majorHAnsi" w:eastAsiaTheme="majorEastAsia" w:hAnsiTheme="majorHAnsi" w:cstheme="majorBidi"/>
      <w:color w:val="404040" w:themeColor="text1" w:themeTint="BF"/>
      <w:sz w:val="22"/>
      <w:szCs w:val="22"/>
    </w:rPr>
  </w:style>
  <w:style w:type="character" w:customStyle="1" w:styleId="Titre9Car">
    <w:name w:val="Titre 9 Car"/>
    <w:basedOn w:val="Policepardfaut"/>
    <w:link w:val="Titre9"/>
    <w:uiPriority w:val="9"/>
    <w:semiHidden/>
    <w:rsid w:val="00FA1E79"/>
    <w:rPr>
      <w:rFonts w:asciiTheme="majorHAnsi" w:eastAsiaTheme="majorEastAsia" w:hAnsiTheme="majorHAnsi" w:cstheme="majorBidi"/>
      <w:i/>
      <w:iCs/>
      <w:color w:val="404040" w:themeColor="text1" w:themeTint="BF"/>
      <w:sz w:val="22"/>
      <w:szCs w:val="22"/>
    </w:rPr>
  </w:style>
  <w:style w:type="paragraph" w:customStyle="1" w:styleId="Textepuce1">
    <w:name w:val="Texte puce 1"/>
    <w:basedOn w:val="Paragraphedeliste"/>
    <w:rsid w:val="00FA1E79"/>
    <w:pPr>
      <w:numPr>
        <w:numId w:val="1"/>
      </w:numPr>
      <w:spacing w:line="260" w:lineRule="atLeast"/>
      <w:ind w:left="142" w:hanging="142"/>
    </w:pPr>
    <w:rPr>
      <w:sz w:val="18"/>
      <w:szCs w:val="18"/>
    </w:rPr>
  </w:style>
  <w:style w:type="paragraph" w:customStyle="1" w:styleId="Textedesaisie">
    <w:name w:val="Texte de saisie"/>
    <w:basedOn w:val="Normal"/>
    <w:qFormat/>
    <w:rsid w:val="00523158"/>
    <w:pPr>
      <w:spacing w:line="264" w:lineRule="atLeast"/>
    </w:pPr>
  </w:style>
  <w:style w:type="paragraph" w:customStyle="1" w:styleId="Intituldeladirection">
    <w:name w:val="Intitulé de la direction"/>
    <w:basedOn w:val="Normal"/>
    <w:qFormat/>
    <w:rsid w:val="00BD0A3A"/>
    <w:pPr>
      <w:spacing w:line="336" w:lineRule="atLeast"/>
      <w:jc w:val="right"/>
    </w:pPr>
    <w:rPr>
      <w:b/>
      <w:sz w:val="28"/>
    </w:rPr>
  </w:style>
  <w:style w:type="paragraph" w:customStyle="1" w:styleId="NomPrnom">
    <w:name w:val="Nom Prénom"/>
    <w:basedOn w:val="Normal"/>
    <w:qFormat/>
    <w:rsid w:val="00BD0A3A"/>
    <w:pPr>
      <w:spacing w:line="288" w:lineRule="atLeast"/>
    </w:pPr>
    <w:rPr>
      <w:b/>
      <w:caps/>
      <w:sz w:val="24"/>
    </w:rPr>
  </w:style>
  <w:style w:type="paragraph" w:customStyle="1" w:styleId="Texte-Postefonction">
    <w:name w:val="Texte - Poste/fonction"/>
    <w:basedOn w:val="Normal"/>
    <w:qFormat/>
    <w:rsid w:val="006D6988"/>
    <w:pPr>
      <w:spacing w:line="264" w:lineRule="atLeast"/>
    </w:pPr>
  </w:style>
  <w:style w:type="paragraph" w:customStyle="1" w:styleId="Texte-Adresseligne1">
    <w:name w:val="Texte - Adresse ligne 1"/>
    <w:basedOn w:val="Normal"/>
    <w:qFormat/>
    <w:rsid w:val="001A5DDF"/>
    <w:pPr>
      <w:framePr w:w="9979" w:h="964" w:wrap="notBeside" w:vAnchor="page" w:hAnchor="page" w:xAlign="center" w:yAlign="bottom" w:anchorLock="1"/>
      <w:spacing w:line="192" w:lineRule="atLeast"/>
    </w:pPr>
    <w:rPr>
      <w:sz w:val="16"/>
    </w:rPr>
  </w:style>
  <w:style w:type="paragraph" w:customStyle="1" w:styleId="Texte-Adresseligne2">
    <w:name w:val="Texte - Adresse ligne 2"/>
    <w:basedOn w:val="Texte-Adresseligne1"/>
    <w:qFormat/>
    <w:rsid w:val="001A5DDF"/>
    <w:pPr>
      <w:framePr w:wrap="notBeside"/>
    </w:pPr>
  </w:style>
  <w:style w:type="paragraph" w:customStyle="1" w:styleId="Texte-Tl">
    <w:name w:val="Texte - Tél."/>
    <w:basedOn w:val="Texte-Adresseligne1"/>
    <w:qFormat/>
    <w:rsid w:val="001A5DDF"/>
    <w:pPr>
      <w:framePr w:wrap="notBeside"/>
    </w:pPr>
  </w:style>
  <w:style w:type="paragraph" w:customStyle="1" w:styleId="Texte-Ml">
    <w:name w:val="Texte - Mél."/>
    <w:basedOn w:val="Texte-Adresseligne1"/>
    <w:qFormat/>
    <w:rsid w:val="001A5DDF"/>
    <w:pPr>
      <w:framePr w:wrap="notBeside"/>
    </w:pPr>
  </w:style>
  <w:style w:type="paragraph" w:customStyle="1" w:styleId="Texte-Pieddepage">
    <w:name w:val="Texte - Pied de page"/>
    <w:basedOn w:val="Texte-Adresseligne1"/>
    <w:qFormat/>
    <w:rsid w:val="001A5DDF"/>
    <w:pPr>
      <w:framePr w:wrap="notBeside"/>
    </w:pPr>
    <w:rPr>
      <w:lang w:val="en-US"/>
    </w:rPr>
  </w:style>
  <w:style w:type="paragraph" w:customStyle="1" w:styleId="Pagination">
    <w:name w:val="Pagination"/>
    <w:basedOn w:val="Normal"/>
    <w:qFormat/>
    <w:rsid w:val="001A5DDF"/>
    <w:pPr>
      <w:framePr w:w="9979" w:h="964" w:wrap="notBeside" w:vAnchor="page" w:hAnchor="page" w:xAlign="center" w:yAlign="bottom" w:anchorLock="1"/>
      <w:spacing w:line="192" w:lineRule="atLeast"/>
      <w:jc w:val="center"/>
    </w:pPr>
    <w:rPr>
      <w:sz w:val="16"/>
      <w:lang w:val="en-US"/>
    </w:rPr>
  </w:style>
  <w:style w:type="paragraph" w:styleId="Date">
    <w:name w:val="Date"/>
    <w:basedOn w:val="Normal"/>
    <w:next w:val="Normal"/>
    <w:link w:val="DateCar"/>
    <w:uiPriority w:val="99"/>
    <w:rsid w:val="00836655"/>
    <w:pPr>
      <w:spacing w:line="192" w:lineRule="atLeast"/>
      <w:jc w:val="right"/>
    </w:pPr>
    <w:rPr>
      <w:sz w:val="16"/>
    </w:rPr>
  </w:style>
  <w:style w:type="character" w:customStyle="1" w:styleId="DateCar">
    <w:name w:val="Date Car"/>
    <w:basedOn w:val="Policepardfaut"/>
    <w:link w:val="Date"/>
    <w:uiPriority w:val="99"/>
    <w:rsid w:val="00836655"/>
    <w:rPr>
      <w:sz w:val="16"/>
    </w:rPr>
  </w:style>
  <w:style w:type="paragraph" w:customStyle="1" w:styleId="Texte-Pieddepageintitul">
    <w:name w:val="Texte - Pied de page intitulé"/>
    <w:basedOn w:val="Texte-Pieddepage"/>
    <w:qFormat/>
    <w:rsid w:val="00217EF0"/>
    <w:pPr>
      <w:framePr w:w="0" w:hRule="auto" w:wrap="around" w:anchorLock="0"/>
      <w:spacing w:after="85"/>
    </w:pPr>
    <w:rPr>
      <w:b/>
    </w:rPr>
  </w:style>
  <w:style w:type="character" w:styleId="Lienhypertexte">
    <w:name w:val="Hyperlink"/>
    <w:basedOn w:val="Policepardfaut"/>
    <w:uiPriority w:val="99"/>
    <w:unhideWhenUsed/>
    <w:rsid w:val="001B488D"/>
    <w:rPr>
      <w:color w:val="000000" w:themeColor="hyperlink"/>
      <w:u w:val="single"/>
    </w:rPr>
  </w:style>
  <w:style w:type="paragraph" w:styleId="Notedebasdepage">
    <w:name w:val="footnote text"/>
    <w:basedOn w:val="Normal"/>
    <w:link w:val="NotedebasdepageCar"/>
    <w:uiPriority w:val="99"/>
    <w:unhideWhenUsed/>
    <w:rsid w:val="004E3B74"/>
    <w:pPr>
      <w:spacing w:line="240" w:lineRule="auto"/>
    </w:pPr>
  </w:style>
  <w:style w:type="character" w:customStyle="1" w:styleId="NotedebasdepageCar">
    <w:name w:val="Note de bas de page Car"/>
    <w:basedOn w:val="Policepardfaut"/>
    <w:link w:val="Notedebasdepage"/>
    <w:uiPriority w:val="99"/>
    <w:rsid w:val="004E3B74"/>
    <w:rPr>
      <w:rFonts w:ascii="Arial" w:hAnsi="Arial"/>
    </w:rPr>
  </w:style>
  <w:style w:type="character" w:styleId="Appelnotedebasdep">
    <w:name w:val="footnote reference"/>
    <w:basedOn w:val="Policepardfaut"/>
    <w:uiPriority w:val="99"/>
    <w:unhideWhenUsed/>
    <w:rsid w:val="004E3B74"/>
    <w:rPr>
      <w:vertAlign w:val="superscript"/>
    </w:rPr>
  </w:style>
  <w:style w:type="paragraph" w:styleId="Titre">
    <w:name w:val="Title"/>
    <w:basedOn w:val="Normal"/>
    <w:next w:val="Normal"/>
    <w:link w:val="TitreCar"/>
    <w:uiPriority w:val="10"/>
    <w:rsid w:val="00BB0303"/>
    <w:pPr>
      <w:pBdr>
        <w:bottom w:val="single" w:sz="8" w:space="4" w:color="005841" w:themeColor="accent1"/>
      </w:pBdr>
      <w:spacing w:after="300" w:line="240" w:lineRule="auto"/>
      <w:contextualSpacing/>
    </w:pPr>
    <w:rPr>
      <w:rFonts w:asciiTheme="majorHAnsi" w:eastAsiaTheme="majorEastAsia" w:hAnsiTheme="majorHAnsi" w:cstheme="majorBidi"/>
      <w:color w:val="00006C" w:themeColor="text2" w:themeShade="BF"/>
      <w:spacing w:val="5"/>
      <w:kern w:val="28"/>
      <w:sz w:val="52"/>
      <w:szCs w:val="52"/>
    </w:rPr>
  </w:style>
  <w:style w:type="character" w:customStyle="1" w:styleId="TitreCar">
    <w:name w:val="Titre Car"/>
    <w:basedOn w:val="Policepardfaut"/>
    <w:link w:val="Titre"/>
    <w:uiPriority w:val="10"/>
    <w:rsid w:val="00BB0303"/>
    <w:rPr>
      <w:rFonts w:asciiTheme="majorHAnsi" w:eastAsiaTheme="majorEastAsia" w:hAnsiTheme="majorHAnsi" w:cstheme="majorBidi"/>
      <w:color w:val="00006C" w:themeColor="text2" w:themeShade="BF"/>
      <w:spacing w:val="5"/>
      <w:kern w:val="28"/>
      <w:sz w:val="52"/>
      <w:szCs w:val="52"/>
    </w:rPr>
  </w:style>
  <w:style w:type="paragraph" w:styleId="En-ttedetabledesmatires">
    <w:name w:val="TOC Heading"/>
    <w:basedOn w:val="Titre1"/>
    <w:next w:val="Normal"/>
    <w:uiPriority w:val="39"/>
    <w:unhideWhenUsed/>
    <w:qFormat/>
    <w:rsid w:val="00F0135C"/>
    <w:pPr>
      <w:numPr>
        <w:numId w:val="0"/>
      </w:numPr>
      <w:spacing w:before="480" w:after="0" w:line="276" w:lineRule="auto"/>
      <w:outlineLvl w:val="9"/>
    </w:pPr>
    <w:rPr>
      <w:color w:val="004130" w:themeColor="accent1" w:themeShade="BF"/>
      <w:u w:val="none"/>
      <w:lang w:eastAsia="fr-FR"/>
    </w:rPr>
  </w:style>
  <w:style w:type="paragraph" w:styleId="TM1">
    <w:name w:val="toc 1"/>
    <w:basedOn w:val="Normal"/>
    <w:next w:val="Normal"/>
    <w:autoRedefine/>
    <w:uiPriority w:val="39"/>
    <w:unhideWhenUsed/>
    <w:rsid w:val="00F0135C"/>
    <w:pPr>
      <w:spacing w:after="100"/>
    </w:pPr>
  </w:style>
  <w:style w:type="paragraph" w:styleId="TM2">
    <w:name w:val="toc 2"/>
    <w:basedOn w:val="Normal"/>
    <w:next w:val="Normal"/>
    <w:autoRedefine/>
    <w:uiPriority w:val="39"/>
    <w:unhideWhenUsed/>
    <w:rsid w:val="00696559"/>
    <w:pPr>
      <w:tabs>
        <w:tab w:val="left" w:pos="660"/>
        <w:tab w:val="right" w:leader="dot" w:pos="10456"/>
      </w:tabs>
      <w:spacing w:after="100"/>
      <w:ind w:left="200"/>
    </w:pPr>
  </w:style>
  <w:style w:type="paragraph" w:styleId="TM3">
    <w:name w:val="toc 3"/>
    <w:basedOn w:val="Normal"/>
    <w:next w:val="Normal"/>
    <w:autoRedefine/>
    <w:uiPriority w:val="39"/>
    <w:unhideWhenUsed/>
    <w:rsid w:val="00F0135C"/>
    <w:pPr>
      <w:spacing w:after="100"/>
      <w:ind w:left="400"/>
    </w:pPr>
  </w:style>
  <w:style w:type="character" w:styleId="Lienhypertextesuivivisit">
    <w:name w:val="FollowedHyperlink"/>
    <w:basedOn w:val="Policepardfaut"/>
    <w:uiPriority w:val="99"/>
    <w:semiHidden/>
    <w:unhideWhenUsed/>
    <w:rsid w:val="008E4875"/>
    <w:rPr>
      <w:color w:val="000000" w:themeColor="followedHyperlink"/>
      <w:u w:val="single"/>
    </w:rPr>
  </w:style>
  <w:style w:type="character" w:customStyle="1" w:styleId="UnresolvedMention">
    <w:name w:val="Unresolved Mention"/>
    <w:basedOn w:val="Policepardfaut"/>
    <w:uiPriority w:val="99"/>
    <w:semiHidden/>
    <w:unhideWhenUsed/>
    <w:rsid w:val="008E4875"/>
    <w:rPr>
      <w:color w:val="605E5C"/>
      <w:shd w:val="clear" w:color="auto" w:fill="E1DFDD"/>
    </w:rPr>
  </w:style>
  <w:style w:type="paragraph" w:styleId="Index1">
    <w:name w:val="index 1"/>
    <w:basedOn w:val="Normal"/>
    <w:next w:val="Normal"/>
    <w:autoRedefine/>
    <w:uiPriority w:val="99"/>
    <w:unhideWhenUsed/>
    <w:rsid w:val="00547514"/>
    <w:pPr>
      <w:ind w:left="220" w:hanging="220"/>
      <w:jc w:val="left"/>
    </w:pPr>
    <w:rPr>
      <w:rFonts w:asciiTheme="minorHAnsi" w:hAnsiTheme="minorHAnsi"/>
      <w:sz w:val="18"/>
      <w:szCs w:val="18"/>
    </w:rPr>
  </w:style>
  <w:style w:type="paragraph" w:styleId="Index2">
    <w:name w:val="index 2"/>
    <w:basedOn w:val="Normal"/>
    <w:next w:val="Normal"/>
    <w:autoRedefine/>
    <w:uiPriority w:val="99"/>
    <w:unhideWhenUsed/>
    <w:rsid w:val="00547514"/>
    <w:pPr>
      <w:ind w:left="440" w:hanging="220"/>
      <w:jc w:val="left"/>
    </w:pPr>
    <w:rPr>
      <w:rFonts w:asciiTheme="minorHAnsi" w:hAnsiTheme="minorHAnsi"/>
      <w:sz w:val="18"/>
      <w:szCs w:val="18"/>
    </w:rPr>
  </w:style>
  <w:style w:type="paragraph" w:styleId="Index3">
    <w:name w:val="index 3"/>
    <w:basedOn w:val="Normal"/>
    <w:next w:val="Normal"/>
    <w:autoRedefine/>
    <w:uiPriority w:val="99"/>
    <w:unhideWhenUsed/>
    <w:rsid w:val="00547514"/>
    <w:pPr>
      <w:ind w:left="660" w:hanging="220"/>
      <w:jc w:val="left"/>
    </w:pPr>
    <w:rPr>
      <w:rFonts w:asciiTheme="minorHAnsi" w:hAnsiTheme="minorHAnsi"/>
      <w:sz w:val="18"/>
      <w:szCs w:val="18"/>
    </w:rPr>
  </w:style>
  <w:style w:type="paragraph" w:styleId="Index4">
    <w:name w:val="index 4"/>
    <w:basedOn w:val="Normal"/>
    <w:next w:val="Normal"/>
    <w:autoRedefine/>
    <w:uiPriority w:val="99"/>
    <w:unhideWhenUsed/>
    <w:rsid w:val="00547514"/>
    <w:pPr>
      <w:ind w:left="880" w:hanging="220"/>
      <w:jc w:val="left"/>
    </w:pPr>
    <w:rPr>
      <w:rFonts w:asciiTheme="minorHAnsi" w:hAnsiTheme="minorHAnsi"/>
      <w:sz w:val="18"/>
      <w:szCs w:val="18"/>
    </w:rPr>
  </w:style>
  <w:style w:type="paragraph" w:styleId="Index5">
    <w:name w:val="index 5"/>
    <w:basedOn w:val="Normal"/>
    <w:next w:val="Normal"/>
    <w:autoRedefine/>
    <w:uiPriority w:val="99"/>
    <w:unhideWhenUsed/>
    <w:rsid w:val="00547514"/>
    <w:pPr>
      <w:ind w:left="1100" w:hanging="220"/>
      <w:jc w:val="left"/>
    </w:pPr>
    <w:rPr>
      <w:rFonts w:asciiTheme="minorHAnsi" w:hAnsiTheme="minorHAnsi"/>
      <w:sz w:val="18"/>
      <w:szCs w:val="18"/>
    </w:rPr>
  </w:style>
  <w:style w:type="paragraph" w:styleId="Index6">
    <w:name w:val="index 6"/>
    <w:basedOn w:val="Normal"/>
    <w:next w:val="Normal"/>
    <w:autoRedefine/>
    <w:uiPriority w:val="99"/>
    <w:unhideWhenUsed/>
    <w:rsid w:val="00547514"/>
    <w:pPr>
      <w:ind w:left="1320" w:hanging="220"/>
      <w:jc w:val="left"/>
    </w:pPr>
    <w:rPr>
      <w:rFonts w:asciiTheme="minorHAnsi" w:hAnsiTheme="minorHAnsi"/>
      <w:sz w:val="18"/>
      <w:szCs w:val="18"/>
    </w:rPr>
  </w:style>
  <w:style w:type="paragraph" w:styleId="Index7">
    <w:name w:val="index 7"/>
    <w:basedOn w:val="Normal"/>
    <w:next w:val="Normal"/>
    <w:autoRedefine/>
    <w:uiPriority w:val="99"/>
    <w:unhideWhenUsed/>
    <w:rsid w:val="00547514"/>
    <w:pPr>
      <w:ind w:left="1540" w:hanging="220"/>
      <w:jc w:val="left"/>
    </w:pPr>
    <w:rPr>
      <w:rFonts w:asciiTheme="minorHAnsi" w:hAnsiTheme="minorHAnsi"/>
      <w:sz w:val="18"/>
      <w:szCs w:val="18"/>
    </w:rPr>
  </w:style>
  <w:style w:type="paragraph" w:styleId="Index8">
    <w:name w:val="index 8"/>
    <w:basedOn w:val="Normal"/>
    <w:next w:val="Normal"/>
    <w:autoRedefine/>
    <w:uiPriority w:val="99"/>
    <w:unhideWhenUsed/>
    <w:rsid w:val="00547514"/>
    <w:pPr>
      <w:ind w:left="1760" w:hanging="220"/>
      <w:jc w:val="left"/>
    </w:pPr>
    <w:rPr>
      <w:rFonts w:asciiTheme="minorHAnsi" w:hAnsiTheme="minorHAnsi"/>
      <w:sz w:val="18"/>
      <w:szCs w:val="18"/>
    </w:rPr>
  </w:style>
  <w:style w:type="paragraph" w:styleId="Index9">
    <w:name w:val="index 9"/>
    <w:basedOn w:val="Normal"/>
    <w:next w:val="Normal"/>
    <w:autoRedefine/>
    <w:uiPriority w:val="99"/>
    <w:unhideWhenUsed/>
    <w:rsid w:val="00547514"/>
    <w:pPr>
      <w:ind w:left="1980" w:hanging="220"/>
      <w:jc w:val="left"/>
    </w:pPr>
    <w:rPr>
      <w:rFonts w:asciiTheme="minorHAnsi" w:hAnsiTheme="minorHAnsi"/>
      <w:sz w:val="18"/>
      <w:szCs w:val="18"/>
    </w:rPr>
  </w:style>
  <w:style w:type="paragraph" w:styleId="Titreindex">
    <w:name w:val="index heading"/>
    <w:basedOn w:val="Normal"/>
    <w:next w:val="Index1"/>
    <w:uiPriority w:val="99"/>
    <w:unhideWhenUsed/>
    <w:rsid w:val="00547514"/>
    <w:pPr>
      <w:pBdr>
        <w:top w:val="single" w:sz="12" w:space="0" w:color="auto"/>
      </w:pBdr>
      <w:spacing w:before="360" w:after="240"/>
      <w:jc w:val="left"/>
    </w:pPr>
    <w:rPr>
      <w:rFonts w:asciiTheme="minorHAnsi" w:hAnsiTheme="minorHAnsi"/>
      <w:b/>
      <w:bCs/>
      <w:i/>
      <w:iCs/>
      <w:sz w:val="26"/>
      <w:szCs w:val="26"/>
    </w:rPr>
  </w:style>
  <w:style w:type="character" w:styleId="Marquedecommentaire">
    <w:name w:val="annotation reference"/>
    <w:basedOn w:val="Policepardfaut"/>
    <w:uiPriority w:val="99"/>
    <w:semiHidden/>
    <w:unhideWhenUsed/>
    <w:rsid w:val="00527226"/>
    <w:rPr>
      <w:sz w:val="16"/>
      <w:szCs w:val="16"/>
    </w:rPr>
  </w:style>
  <w:style w:type="paragraph" w:styleId="Commentaire">
    <w:name w:val="annotation text"/>
    <w:basedOn w:val="Normal"/>
    <w:link w:val="CommentaireCar"/>
    <w:uiPriority w:val="99"/>
    <w:unhideWhenUsed/>
    <w:rsid w:val="00527226"/>
    <w:pPr>
      <w:spacing w:line="240" w:lineRule="auto"/>
    </w:pPr>
  </w:style>
  <w:style w:type="character" w:customStyle="1" w:styleId="CommentaireCar">
    <w:name w:val="Commentaire Car"/>
    <w:basedOn w:val="Policepardfaut"/>
    <w:link w:val="Commentaire"/>
    <w:uiPriority w:val="99"/>
    <w:rsid w:val="00527226"/>
    <w:rPr>
      <w:rFonts w:ascii="Arial" w:hAnsi="Arial"/>
    </w:rPr>
  </w:style>
  <w:style w:type="paragraph" w:styleId="Objetducommentaire">
    <w:name w:val="annotation subject"/>
    <w:basedOn w:val="Commentaire"/>
    <w:next w:val="Commentaire"/>
    <w:link w:val="ObjetducommentaireCar"/>
    <w:uiPriority w:val="99"/>
    <w:semiHidden/>
    <w:unhideWhenUsed/>
    <w:rsid w:val="00527226"/>
    <w:rPr>
      <w:b/>
      <w:bCs/>
    </w:rPr>
  </w:style>
  <w:style w:type="character" w:customStyle="1" w:styleId="ObjetducommentaireCar">
    <w:name w:val="Objet du commentaire Car"/>
    <w:basedOn w:val="CommentaireCar"/>
    <w:link w:val="Objetducommentaire"/>
    <w:uiPriority w:val="99"/>
    <w:semiHidden/>
    <w:rsid w:val="00527226"/>
    <w:rPr>
      <w:rFonts w:ascii="Arial" w:hAnsi="Arial"/>
      <w:b/>
      <w:bCs/>
    </w:rPr>
  </w:style>
  <w:style w:type="character" w:styleId="Rfrenceintense">
    <w:name w:val="Intense Reference"/>
    <w:basedOn w:val="Policepardfaut"/>
    <w:uiPriority w:val="32"/>
    <w:qFormat/>
    <w:rsid w:val="007F53AC"/>
    <w:rPr>
      <w:b/>
      <w:bCs/>
      <w:smallCaps/>
      <w:color w:val="005841" w:themeColor="accent1"/>
      <w:spacing w:val="5"/>
    </w:rPr>
  </w:style>
  <w:style w:type="paragraph" w:styleId="Sansinterligne">
    <w:name w:val="No Spacing"/>
    <w:link w:val="SansinterligneCar"/>
    <w:uiPriority w:val="1"/>
    <w:qFormat/>
    <w:rsid w:val="0017084A"/>
    <w:pPr>
      <w:spacing w:line="240" w:lineRule="auto"/>
    </w:pPr>
    <w:rPr>
      <w:rFonts w:eastAsiaTheme="minorEastAsia"/>
      <w:sz w:val="22"/>
      <w:szCs w:val="22"/>
      <w:lang w:eastAsia="fr-FR"/>
    </w:rPr>
  </w:style>
  <w:style w:type="character" w:customStyle="1" w:styleId="SansinterligneCar">
    <w:name w:val="Sans interligne Car"/>
    <w:basedOn w:val="Policepardfaut"/>
    <w:link w:val="Sansinterligne"/>
    <w:uiPriority w:val="1"/>
    <w:rsid w:val="0017084A"/>
    <w:rPr>
      <w:rFonts w:eastAsiaTheme="minorEastAsia"/>
      <w:sz w:val="22"/>
      <w:szCs w:val="22"/>
      <w:lang w:eastAsia="fr-FR"/>
    </w:rPr>
  </w:style>
  <w:style w:type="paragraph" w:customStyle="1" w:styleId="Coordonnes">
    <w:name w:val="Coordonnées"/>
    <w:basedOn w:val="Normal"/>
    <w:uiPriority w:val="4"/>
    <w:qFormat/>
    <w:rsid w:val="00663065"/>
    <w:pPr>
      <w:spacing w:before="120" w:line="264" w:lineRule="auto"/>
      <w:jc w:val="center"/>
    </w:pPr>
    <w:rPr>
      <w:rFonts w:cstheme="minorBidi"/>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7953">
      <w:bodyDiv w:val="1"/>
      <w:marLeft w:val="0"/>
      <w:marRight w:val="0"/>
      <w:marTop w:val="0"/>
      <w:marBottom w:val="0"/>
      <w:divBdr>
        <w:top w:val="none" w:sz="0" w:space="0" w:color="auto"/>
        <w:left w:val="none" w:sz="0" w:space="0" w:color="auto"/>
        <w:bottom w:val="none" w:sz="0" w:space="0" w:color="auto"/>
        <w:right w:val="none" w:sz="0" w:space="0" w:color="auto"/>
      </w:divBdr>
    </w:div>
    <w:div w:id="443039273">
      <w:bodyDiv w:val="1"/>
      <w:marLeft w:val="0"/>
      <w:marRight w:val="0"/>
      <w:marTop w:val="0"/>
      <w:marBottom w:val="0"/>
      <w:divBdr>
        <w:top w:val="none" w:sz="0" w:space="0" w:color="auto"/>
        <w:left w:val="none" w:sz="0" w:space="0" w:color="auto"/>
        <w:bottom w:val="none" w:sz="0" w:space="0" w:color="auto"/>
        <w:right w:val="none" w:sz="0" w:space="0" w:color="auto"/>
      </w:divBdr>
    </w:div>
    <w:div w:id="622537014">
      <w:bodyDiv w:val="1"/>
      <w:marLeft w:val="0"/>
      <w:marRight w:val="0"/>
      <w:marTop w:val="0"/>
      <w:marBottom w:val="0"/>
      <w:divBdr>
        <w:top w:val="none" w:sz="0" w:space="0" w:color="auto"/>
        <w:left w:val="none" w:sz="0" w:space="0" w:color="auto"/>
        <w:bottom w:val="none" w:sz="0" w:space="0" w:color="auto"/>
        <w:right w:val="none" w:sz="0" w:space="0" w:color="auto"/>
      </w:divBdr>
      <w:divsChild>
        <w:div w:id="322130477">
          <w:marLeft w:val="0"/>
          <w:marRight w:val="0"/>
          <w:marTop w:val="0"/>
          <w:marBottom w:val="0"/>
          <w:divBdr>
            <w:top w:val="none" w:sz="0" w:space="0" w:color="auto"/>
            <w:left w:val="none" w:sz="0" w:space="0" w:color="auto"/>
            <w:bottom w:val="none" w:sz="0" w:space="0" w:color="auto"/>
            <w:right w:val="none" w:sz="0" w:space="0" w:color="auto"/>
          </w:divBdr>
          <w:divsChild>
            <w:div w:id="1582252901">
              <w:marLeft w:val="0"/>
              <w:marRight w:val="0"/>
              <w:marTop w:val="0"/>
              <w:marBottom w:val="0"/>
              <w:divBdr>
                <w:top w:val="none" w:sz="0" w:space="0" w:color="auto"/>
                <w:left w:val="none" w:sz="0" w:space="0" w:color="auto"/>
                <w:bottom w:val="none" w:sz="0" w:space="0" w:color="auto"/>
                <w:right w:val="none" w:sz="0" w:space="0" w:color="auto"/>
              </w:divBdr>
              <w:divsChild>
                <w:div w:id="364720337">
                  <w:marLeft w:val="0"/>
                  <w:marRight w:val="0"/>
                  <w:marTop w:val="0"/>
                  <w:marBottom w:val="0"/>
                  <w:divBdr>
                    <w:top w:val="none" w:sz="0" w:space="0" w:color="auto"/>
                    <w:left w:val="none" w:sz="0" w:space="0" w:color="auto"/>
                    <w:bottom w:val="none" w:sz="0" w:space="0" w:color="auto"/>
                    <w:right w:val="none" w:sz="0" w:space="0" w:color="auto"/>
                  </w:divBdr>
                  <w:divsChild>
                    <w:div w:id="1914076436">
                      <w:marLeft w:val="0"/>
                      <w:marRight w:val="0"/>
                      <w:marTop w:val="0"/>
                      <w:marBottom w:val="0"/>
                      <w:divBdr>
                        <w:top w:val="none" w:sz="0" w:space="0" w:color="auto"/>
                        <w:left w:val="none" w:sz="0" w:space="0" w:color="auto"/>
                        <w:bottom w:val="none" w:sz="0" w:space="0" w:color="auto"/>
                        <w:right w:val="none" w:sz="0" w:space="0" w:color="auto"/>
                      </w:divBdr>
                      <w:divsChild>
                        <w:div w:id="1711807900">
                          <w:marLeft w:val="0"/>
                          <w:marRight w:val="0"/>
                          <w:marTop w:val="0"/>
                          <w:marBottom w:val="0"/>
                          <w:divBdr>
                            <w:top w:val="none" w:sz="0" w:space="0" w:color="auto"/>
                            <w:left w:val="none" w:sz="0" w:space="0" w:color="auto"/>
                            <w:bottom w:val="none" w:sz="0" w:space="0" w:color="auto"/>
                            <w:right w:val="none" w:sz="0" w:space="0" w:color="auto"/>
                          </w:divBdr>
                          <w:divsChild>
                            <w:div w:id="1144196850">
                              <w:marLeft w:val="-15000"/>
                              <w:marRight w:val="-15000"/>
                              <w:marTop w:val="0"/>
                              <w:marBottom w:val="0"/>
                              <w:divBdr>
                                <w:top w:val="none" w:sz="0" w:space="0" w:color="auto"/>
                                <w:left w:val="none" w:sz="0" w:space="0" w:color="auto"/>
                                <w:bottom w:val="none" w:sz="0" w:space="0" w:color="auto"/>
                                <w:right w:val="none" w:sz="0" w:space="0" w:color="auto"/>
                              </w:divBdr>
                              <w:divsChild>
                                <w:div w:id="15291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417932">
      <w:bodyDiv w:val="1"/>
      <w:marLeft w:val="0"/>
      <w:marRight w:val="0"/>
      <w:marTop w:val="0"/>
      <w:marBottom w:val="0"/>
      <w:divBdr>
        <w:top w:val="none" w:sz="0" w:space="0" w:color="auto"/>
        <w:left w:val="none" w:sz="0" w:space="0" w:color="auto"/>
        <w:bottom w:val="none" w:sz="0" w:space="0" w:color="auto"/>
        <w:right w:val="none" w:sz="0" w:space="0" w:color="auto"/>
      </w:divBdr>
    </w:div>
    <w:div w:id="735518629">
      <w:bodyDiv w:val="1"/>
      <w:marLeft w:val="0"/>
      <w:marRight w:val="0"/>
      <w:marTop w:val="0"/>
      <w:marBottom w:val="0"/>
      <w:divBdr>
        <w:top w:val="none" w:sz="0" w:space="0" w:color="auto"/>
        <w:left w:val="none" w:sz="0" w:space="0" w:color="auto"/>
        <w:bottom w:val="none" w:sz="0" w:space="0" w:color="auto"/>
        <w:right w:val="none" w:sz="0" w:space="0" w:color="auto"/>
      </w:divBdr>
      <w:divsChild>
        <w:div w:id="1708413308">
          <w:marLeft w:val="0"/>
          <w:marRight w:val="0"/>
          <w:marTop w:val="0"/>
          <w:marBottom w:val="0"/>
          <w:divBdr>
            <w:top w:val="none" w:sz="0" w:space="0" w:color="auto"/>
            <w:left w:val="none" w:sz="0" w:space="0" w:color="auto"/>
            <w:bottom w:val="none" w:sz="0" w:space="0" w:color="auto"/>
            <w:right w:val="none" w:sz="0" w:space="0" w:color="auto"/>
          </w:divBdr>
          <w:divsChild>
            <w:div w:id="2059930634">
              <w:marLeft w:val="0"/>
              <w:marRight w:val="0"/>
              <w:marTop w:val="0"/>
              <w:marBottom w:val="0"/>
              <w:divBdr>
                <w:top w:val="none" w:sz="0" w:space="0" w:color="auto"/>
                <w:left w:val="none" w:sz="0" w:space="0" w:color="auto"/>
                <w:bottom w:val="none" w:sz="0" w:space="0" w:color="auto"/>
                <w:right w:val="none" w:sz="0" w:space="0" w:color="auto"/>
              </w:divBdr>
              <w:divsChild>
                <w:div w:id="1084378497">
                  <w:marLeft w:val="0"/>
                  <w:marRight w:val="0"/>
                  <w:marTop w:val="0"/>
                  <w:marBottom w:val="0"/>
                  <w:divBdr>
                    <w:top w:val="none" w:sz="0" w:space="0" w:color="auto"/>
                    <w:left w:val="none" w:sz="0" w:space="0" w:color="auto"/>
                    <w:bottom w:val="none" w:sz="0" w:space="0" w:color="auto"/>
                    <w:right w:val="none" w:sz="0" w:space="0" w:color="auto"/>
                  </w:divBdr>
                  <w:divsChild>
                    <w:div w:id="868643336">
                      <w:marLeft w:val="0"/>
                      <w:marRight w:val="0"/>
                      <w:marTop w:val="0"/>
                      <w:marBottom w:val="0"/>
                      <w:divBdr>
                        <w:top w:val="none" w:sz="0" w:space="0" w:color="auto"/>
                        <w:left w:val="none" w:sz="0" w:space="0" w:color="auto"/>
                        <w:bottom w:val="none" w:sz="0" w:space="0" w:color="auto"/>
                        <w:right w:val="none" w:sz="0" w:space="0" w:color="auto"/>
                      </w:divBdr>
                      <w:divsChild>
                        <w:div w:id="2095861190">
                          <w:marLeft w:val="0"/>
                          <w:marRight w:val="0"/>
                          <w:marTop w:val="0"/>
                          <w:marBottom w:val="0"/>
                          <w:divBdr>
                            <w:top w:val="none" w:sz="0" w:space="0" w:color="auto"/>
                            <w:left w:val="none" w:sz="0" w:space="0" w:color="auto"/>
                            <w:bottom w:val="none" w:sz="0" w:space="0" w:color="auto"/>
                            <w:right w:val="none" w:sz="0" w:space="0" w:color="auto"/>
                          </w:divBdr>
                          <w:divsChild>
                            <w:div w:id="988245320">
                              <w:marLeft w:val="-15000"/>
                              <w:marRight w:val="-15000"/>
                              <w:marTop w:val="0"/>
                              <w:marBottom w:val="0"/>
                              <w:divBdr>
                                <w:top w:val="none" w:sz="0" w:space="0" w:color="auto"/>
                                <w:left w:val="none" w:sz="0" w:space="0" w:color="auto"/>
                                <w:bottom w:val="none" w:sz="0" w:space="0" w:color="auto"/>
                                <w:right w:val="none" w:sz="0" w:space="0" w:color="auto"/>
                              </w:divBdr>
                              <w:divsChild>
                                <w:div w:id="1922981139">
                                  <w:marLeft w:val="0"/>
                                  <w:marRight w:val="0"/>
                                  <w:marTop w:val="0"/>
                                  <w:marBottom w:val="0"/>
                                  <w:divBdr>
                                    <w:top w:val="none" w:sz="0" w:space="0" w:color="auto"/>
                                    <w:left w:val="none" w:sz="0" w:space="0" w:color="auto"/>
                                    <w:bottom w:val="none" w:sz="0" w:space="0" w:color="auto"/>
                                    <w:right w:val="none" w:sz="0" w:space="0" w:color="auto"/>
                                  </w:divBdr>
                                  <w:divsChild>
                                    <w:div w:id="2047635458">
                                      <w:marLeft w:val="0"/>
                                      <w:marRight w:val="0"/>
                                      <w:marTop w:val="0"/>
                                      <w:marBottom w:val="0"/>
                                      <w:divBdr>
                                        <w:top w:val="none" w:sz="0" w:space="0" w:color="auto"/>
                                        <w:left w:val="none" w:sz="0" w:space="0" w:color="auto"/>
                                        <w:bottom w:val="none" w:sz="0" w:space="0" w:color="auto"/>
                                        <w:right w:val="none" w:sz="0" w:space="0" w:color="auto"/>
                                      </w:divBdr>
                                    </w:div>
                                    <w:div w:id="7192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0697407">
      <w:bodyDiv w:val="1"/>
      <w:marLeft w:val="0"/>
      <w:marRight w:val="0"/>
      <w:marTop w:val="0"/>
      <w:marBottom w:val="0"/>
      <w:divBdr>
        <w:top w:val="none" w:sz="0" w:space="0" w:color="auto"/>
        <w:left w:val="none" w:sz="0" w:space="0" w:color="auto"/>
        <w:bottom w:val="none" w:sz="0" w:space="0" w:color="auto"/>
        <w:right w:val="none" w:sz="0" w:space="0" w:color="auto"/>
      </w:divBdr>
      <w:divsChild>
        <w:div w:id="120616689">
          <w:marLeft w:val="0"/>
          <w:marRight w:val="0"/>
          <w:marTop w:val="0"/>
          <w:marBottom w:val="0"/>
          <w:divBdr>
            <w:top w:val="none" w:sz="0" w:space="0" w:color="auto"/>
            <w:left w:val="none" w:sz="0" w:space="0" w:color="auto"/>
            <w:bottom w:val="none" w:sz="0" w:space="0" w:color="auto"/>
            <w:right w:val="none" w:sz="0" w:space="0" w:color="auto"/>
          </w:divBdr>
          <w:divsChild>
            <w:div w:id="1385831289">
              <w:marLeft w:val="0"/>
              <w:marRight w:val="0"/>
              <w:marTop w:val="0"/>
              <w:marBottom w:val="0"/>
              <w:divBdr>
                <w:top w:val="none" w:sz="0" w:space="0" w:color="auto"/>
                <w:left w:val="none" w:sz="0" w:space="0" w:color="auto"/>
                <w:bottom w:val="none" w:sz="0" w:space="0" w:color="auto"/>
                <w:right w:val="none" w:sz="0" w:space="0" w:color="auto"/>
              </w:divBdr>
              <w:divsChild>
                <w:div w:id="2054381123">
                  <w:marLeft w:val="0"/>
                  <w:marRight w:val="0"/>
                  <w:marTop w:val="0"/>
                  <w:marBottom w:val="0"/>
                  <w:divBdr>
                    <w:top w:val="none" w:sz="0" w:space="0" w:color="auto"/>
                    <w:left w:val="none" w:sz="0" w:space="0" w:color="auto"/>
                    <w:bottom w:val="none" w:sz="0" w:space="0" w:color="auto"/>
                    <w:right w:val="none" w:sz="0" w:space="0" w:color="auto"/>
                  </w:divBdr>
                  <w:divsChild>
                    <w:div w:id="1352757115">
                      <w:marLeft w:val="0"/>
                      <w:marRight w:val="0"/>
                      <w:marTop w:val="0"/>
                      <w:marBottom w:val="0"/>
                      <w:divBdr>
                        <w:top w:val="none" w:sz="0" w:space="0" w:color="auto"/>
                        <w:left w:val="none" w:sz="0" w:space="0" w:color="auto"/>
                        <w:bottom w:val="none" w:sz="0" w:space="0" w:color="auto"/>
                        <w:right w:val="none" w:sz="0" w:space="0" w:color="auto"/>
                      </w:divBdr>
                      <w:divsChild>
                        <w:div w:id="454981462">
                          <w:marLeft w:val="0"/>
                          <w:marRight w:val="0"/>
                          <w:marTop w:val="0"/>
                          <w:marBottom w:val="0"/>
                          <w:divBdr>
                            <w:top w:val="none" w:sz="0" w:space="0" w:color="auto"/>
                            <w:left w:val="none" w:sz="0" w:space="0" w:color="auto"/>
                            <w:bottom w:val="none" w:sz="0" w:space="0" w:color="auto"/>
                            <w:right w:val="none" w:sz="0" w:space="0" w:color="auto"/>
                          </w:divBdr>
                          <w:divsChild>
                            <w:div w:id="2102985328">
                              <w:marLeft w:val="-15000"/>
                              <w:marRight w:val="-15000"/>
                              <w:marTop w:val="0"/>
                              <w:marBottom w:val="0"/>
                              <w:divBdr>
                                <w:top w:val="none" w:sz="0" w:space="0" w:color="auto"/>
                                <w:left w:val="none" w:sz="0" w:space="0" w:color="auto"/>
                                <w:bottom w:val="none" w:sz="0" w:space="0" w:color="auto"/>
                                <w:right w:val="none" w:sz="0" w:space="0" w:color="auto"/>
                              </w:divBdr>
                              <w:divsChild>
                                <w:div w:id="96385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216765">
      <w:bodyDiv w:val="1"/>
      <w:marLeft w:val="0"/>
      <w:marRight w:val="0"/>
      <w:marTop w:val="0"/>
      <w:marBottom w:val="0"/>
      <w:divBdr>
        <w:top w:val="none" w:sz="0" w:space="0" w:color="auto"/>
        <w:left w:val="none" w:sz="0" w:space="0" w:color="auto"/>
        <w:bottom w:val="none" w:sz="0" w:space="0" w:color="auto"/>
        <w:right w:val="none" w:sz="0" w:space="0" w:color="auto"/>
      </w:divBdr>
      <w:divsChild>
        <w:div w:id="1395619493">
          <w:marLeft w:val="0"/>
          <w:marRight w:val="0"/>
          <w:marTop w:val="0"/>
          <w:marBottom w:val="0"/>
          <w:divBdr>
            <w:top w:val="none" w:sz="0" w:space="0" w:color="auto"/>
            <w:left w:val="none" w:sz="0" w:space="0" w:color="auto"/>
            <w:bottom w:val="none" w:sz="0" w:space="0" w:color="auto"/>
            <w:right w:val="none" w:sz="0" w:space="0" w:color="auto"/>
          </w:divBdr>
          <w:divsChild>
            <w:div w:id="1537039388">
              <w:marLeft w:val="0"/>
              <w:marRight w:val="0"/>
              <w:marTop w:val="0"/>
              <w:marBottom w:val="0"/>
              <w:divBdr>
                <w:top w:val="none" w:sz="0" w:space="0" w:color="auto"/>
                <w:left w:val="none" w:sz="0" w:space="0" w:color="auto"/>
                <w:bottom w:val="none" w:sz="0" w:space="0" w:color="auto"/>
                <w:right w:val="none" w:sz="0" w:space="0" w:color="auto"/>
              </w:divBdr>
              <w:divsChild>
                <w:div w:id="715667822">
                  <w:marLeft w:val="0"/>
                  <w:marRight w:val="0"/>
                  <w:marTop w:val="0"/>
                  <w:marBottom w:val="0"/>
                  <w:divBdr>
                    <w:top w:val="none" w:sz="0" w:space="0" w:color="auto"/>
                    <w:left w:val="none" w:sz="0" w:space="0" w:color="auto"/>
                    <w:bottom w:val="none" w:sz="0" w:space="0" w:color="auto"/>
                    <w:right w:val="none" w:sz="0" w:space="0" w:color="auto"/>
                  </w:divBdr>
                  <w:divsChild>
                    <w:div w:id="648484006">
                      <w:marLeft w:val="0"/>
                      <w:marRight w:val="0"/>
                      <w:marTop w:val="0"/>
                      <w:marBottom w:val="0"/>
                      <w:divBdr>
                        <w:top w:val="none" w:sz="0" w:space="0" w:color="auto"/>
                        <w:left w:val="none" w:sz="0" w:space="0" w:color="auto"/>
                        <w:bottom w:val="none" w:sz="0" w:space="0" w:color="auto"/>
                        <w:right w:val="none" w:sz="0" w:space="0" w:color="auto"/>
                      </w:divBdr>
                      <w:divsChild>
                        <w:div w:id="777287990">
                          <w:marLeft w:val="0"/>
                          <w:marRight w:val="0"/>
                          <w:marTop w:val="0"/>
                          <w:marBottom w:val="0"/>
                          <w:divBdr>
                            <w:top w:val="none" w:sz="0" w:space="0" w:color="auto"/>
                            <w:left w:val="none" w:sz="0" w:space="0" w:color="auto"/>
                            <w:bottom w:val="none" w:sz="0" w:space="0" w:color="auto"/>
                            <w:right w:val="none" w:sz="0" w:space="0" w:color="auto"/>
                          </w:divBdr>
                          <w:divsChild>
                            <w:div w:id="2073768898">
                              <w:marLeft w:val="-15000"/>
                              <w:marRight w:val="-15000"/>
                              <w:marTop w:val="0"/>
                              <w:marBottom w:val="0"/>
                              <w:divBdr>
                                <w:top w:val="none" w:sz="0" w:space="0" w:color="auto"/>
                                <w:left w:val="none" w:sz="0" w:space="0" w:color="auto"/>
                                <w:bottom w:val="none" w:sz="0" w:space="0" w:color="auto"/>
                                <w:right w:val="none" w:sz="0" w:space="0" w:color="auto"/>
                              </w:divBdr>
                              <w:divsChild>
                                <w:div w:id="1655570645">
                                  <w:marLeft w:val="0"/>
                                  <w:marRight w:val="0"/>
                                  <w:marTop w:val="0"/>
                                  <w:marBottom w:val="0"/>
                                  <w:divBdr>
                                    <w:top w:val="none" w:sz="0" w:space="0" w:color="auto"/>
                                    <w:left w:val="none" w:sz="0" w:space="0" w:color="auto"/>
                                    <w:bottom w:val="none" w:sz="0" w:space="0" w:color="auto"/>
                                    <w:right w:val="none" w:sz="0" w:space="0" w:color="auto"/>
                                  </w:divBdr>
                                  <w:divsChild>
                                    <w:div w:id="65804497">
                                      <w:marLeft w:val="0"/>
                                      <w:marRight w:val="0"/>
                                      <w:marTop w:val="0"/>
                                      <w:marBottom w:val="0"/>
                                      <w:divBdr>
                                        <w:top w:val="none" w:sz="0" w:space="0" w:color="auto"/>
                                        <w:left w:val="none" w:sz="0" w:space="0" w:color="auto"/>
                                        <w:bottom w:val="none" w:sz="0" w:space="0" w:color="auto"/>
                                        <w:right w:val="none" w:sz="0" w:space="0" w:color="auto"/>
                                      </w:divBdr>
                                    </w:div>
                                    <w:div w:id="2830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050146">
      <w:bodyDiv w:val="1"/>
      <w:marLeft w:val="0"/>
      <w:marRight w:val="0"/>
      <w:marTop w:val="0"/>
      <w:marBottom w:val="0"/>
      <w:divBdr>
        <w:top w:val="none" w:sz="0" w:space="0" w:color="auto"/>
        <w:left w:val="none" w:sz="0" w:space="0" w:color="auto"/>
        <w:bottom w:val="none" w:sz="0" w:space="0" w:color="auto"/>
        <w:right w:val="none" w:sz="0" w:space="0" w:color="auto"/>
      </w:divBdr>
    </w:div>
    <w:div w:id="1479692736">
      <w:bodyDiv w:val="1"/>
      <w:marLeft w:val="0"/>
      <w:marRight w:val="0"/>
      <w:marTop w:val="0"/>
      <w:marBottom w:val="0"/>
      <w:divBdr>
        <w:top w:val="none" w:sz="0" w:space="0" w:color="auto"/>
        <w:left w:val="none" w:sz="0" w:space="0" w:color="auto"/>
        <w:bottom w:val="none" w:sz="0" w:space="0" w:color="auto"/>
        <w:right w:val="none" w:sz="0" w:space="0" w:color="auto"/>
      </w:divBdr>
    </w:div>
    <w:div w:id="1670912143">
      <w:bodyDiv w:val="1"/>
      <w:marLeft w:val="0"/>
      <w:marRight w:val="0"/>
      <w:marTop w:val="0"/>
      <w:marBottom w:val="0"/>
      <w:divBdr>
        <w:top w:val="none" w:sz="0" w:space="0" w:color="auto"/>
        <w:left w:val="none" w:sz="0" w:space="0" w:color="auto"/>
        <w:bottom w:val="none" w:sz="0" w:space="0" w:color="auto"/>
        <w:right w:val="none" w:sz="0" w:space="0" w:color="auto"/>
      </w:divBdr>
      <w:divsChild>
        <w:div w:id="1805077845">
          <w:marLeft w:val="0"/>
          <w:marRight w:val="0"/>
          <w:marTop w:val="0"/>
          <w:marBottom w:val="0"/>
          <w:divBdr>
            <w:top w:val="none" w:sz="0" w:space="0" w:color="auto"/>
            <w:left w:val="none" w:sz="0" w:space="0" w:color="auto"/>
            <w:bottom w:val="none" w:sz="0" w:space="0" w:color="auto"/>
            <w:right w:val="none" w:sz="0" w:space="0" w:color="auto"/>
          </w:divBdr>
          <w:divsChild>
            <w:div w:id="1018581634">
              <w:marLeft w:val="0"/>
              <w:marRight w:val="0"/>
              <w:marTop w:val="0"/>
              <w:marBottom w:val="0"/>
              <w:divBdr>
                <w:top w:val="none" w:sz="0" w:space="0" w:color="auto"/>
                <w:left w:val="none" w:sz="0" w:space="0" w:color="auto"/>
                <w:bottom w:val="none" w:sz="0" w:space="0" w:color="auto"/>
                <w:right w:val="none" w:sz="0" w:space="0" w:color="auto"/>
              </w:divBdr>
              <w:divsChild>
                <w:div w:id="1065370270">
                  <w:marLeft w:val="0"/>
                  <w:marRight w:val="0"/>
                  <w:marTop w:val="0"/>
                  <w:marBottom w:val="0"/>
                  <w:divBdr>
                    <w:top w:val="none" w:sz="0" w:space="0" w:color="auto"/>
                    <w:left w:val="none" w:sz="0" w:space="0" w:color="auto"/>
                    <w:bottom w:val="none" w:sz="0" w:space="0" w:color="auto"/>
                    <w:right w:val="none" w:sz="0" w:space="0" w:color="auto"/>
                  </w:divBdr>
                  <w:divsChild>
                    <w:div w:id="717441167">
                      <w:marLeft w:val="0"/>
                      <w:marRight w:val="0"/>
                      <w:marTop w:val="0"/>
                      <w:marBottom w:val="0"/>
                      <w:divBdr>
                        <w:top w:val="none" w:sz="0" w:space="0" w:color="auto"/>
                        <w:left w:val="none" w:sz="0" w:space="0" w:color="auto"/>
                        <w:bottom w:val="none" w:sz="0" w:space="0" w:color="auto"/>
                        <w:right w:val="none" w:sz="0" w:space="0" w:color="auto"/>
                      </w:divBdr>
                      <w:divsChild>
                        <w:div w:id="263806293">
                          <w:marLeft w:val="0"/>
                          <w:marRight w:val="0"/>
                          <w:marTop w:val="0"/>
                          <w:marBottom w:val="0"/>
                          <w:divBdr>
                            <w:top w:val="none" w:sz="0" w:space="0" w:color="auto"/>
                            <w:left w:val="none" w:sz="0" w:space="0" w:color="auto"/>
                            <w:bottom w:val="none" w:sz="0" w:space="0" w:color="auto"/>
                            <w:right w:val="none" w:sz="0" w:space="0" w:color="auto"/>
                          </w:divBdr>
                          <w:divsChild>
                            <w:div w:id="1044863696">
                              <w:marLeft w:val="0"/>
                              <w:marRight w:val="0"/>
                              <w:marTop w:val="0"/>
                              <w:marBottom w:val="0"/>
                              <w:divBdr>
                                <w:top w:val="none" w:sz="0" w:space="0" w:color="auto"/>
                                <w:left w:val="none" w:sz="0" w:space="0" w:color="auto"/>
                                <w:bottom w:val="none" w:sz="0" w:space="0" w:color="auto"/>
                                <w:right w:val="none" w:sz="0" w:space="0" w:color="auto"/>
                              </w:divBdr>
                              <w:divsChild>
                                <w:div w:id="1642416418">
                                  <w:marLeft w:val="0"/>
                                  <w:marRight w:val="0"/>
                                  <w:marTop w:val="0"/>
                                  <w:marBottom w:val="0"/>
                                  <w:divBdr>
                                    <w:top w:val="none" w:sz="0" w:space="0" w:color="auto"/>
                                    <w:left w:val="none" w:sz="0" w:space="0" w:color="auto"/>
                                    <w:bottom w:val="none" w:sz="0" w:space="0" w:color="auto"/>
                                    <w:right w:val="none" w:sz="0" w:space="0" w:color="auto"/>
                                  </w:divBdr>
                                  <w:divsChild>
                                    <w:div w:id="803738171">
                                      <w:marLeft w:val="0"/>
                                      <w:marRight w:val="0"/>
                                      <w:marTop w:val="0"/>
                                      <w:marBottom w:val="0"/>
                                      <w:divBdr>
                                        <w:top w:val="none" w:sz="0" w:space="0" w:color="auto"/>
                                        <w:left w:val="none" w:sz="0" w:space="0" w:color="auto"/>
                                        <w:bottom w:val="none" w:sz="0" w:space="0" w:color="auto"/>
                                        <w:right w:val="none" w:sz="0" w:space="0" w:color="auto"/>
                                      </w:divBdr>
                                      <w:divsChild>
                                        <w:div w:id="161528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7482935">
      <w:bodyDiv w:val="1"/>
      <w:marLeft w:val="0"/>
      <w:marRight w:val="0"/>
      <w:marTop w:val="0"/>
      <w:marBottom w:val="0"/>
      <w:divBdr>
        <w:top w:val="none" w:sz="0" w:space="0" w:color="auto"/>
        <w:left w:val="none" w:sz="0" w:space="0" w:color="auto"/>
        <w:bottom w:val="none" w:sz="0" w:space="0" w:color="auto"/>
        <w:right w:val="none" w:sz="0" w:space="0" w:color="auto"/>
      </w:divBdr>
    </w:div>
    <w:div w:id="1732460744">
      <w:bodyDiv w:val="1"/>
      <w:marLeft w:val="0"/>
      <w:marRight w:val="0"/>
      <w:marTop w:val="0"/>
      <w:marBottom w:val="0"/>
      <w:divBdr>
        <w:top w:val="none" w:sz="0" w:space="0" w:color="auto"/>
        <w:left w:val="none" w:sz="0" w:space="0" w:color="auto"/>
        <w:bottom w:val="none" w:sz="0" w:space="0" w:color="auto"/>
        <w:right w:val="none" w:sz="0" w:space="0" w:color="auto"/>
      </w:divBdr>
      <w:divsChild>
        <w:div w:id="812719092">
          <w:marLeft w:val="0"/>
          <w:marRight w:val="0"/>
          <w:marTop w:val="0"/>
          <w:marBottom w:val="0"/>
          <w:divBdr>
            <w:top w:val="none" w:sz="0" w:space="0" w:color="auto"/>
            <w:left w:val="none" w:sz="0" w:space="0" w:color="auto"/>
            <w:bottom w:val="none" w:sz="0" w:space="0" w:color="auto"/>
            <w:right w:val="none" w:sz="0" w:space="0" w:color="auto"/>
          </w:divBdr>
          <w:divsChild>
            <w:div w:id="1003583651">
              <w:marLeft w:val="0"/>
              <w:marRight w:val="0"/>
              <w:marTop w:val="0"/>
              <w:marBottom w:val="0"/>
              <w:divBdr>
                <w:top w:val="none" w:sz="0" w:space="0" w:color="auto"/>
                <w:left w:val="none" w:sz="0" w:space="0" w:color="auto"/>
                <w:bottom w:val="none" w:sz="0" w:space="0" w:color="auto"/>
                <w:right w:val="none" w:sz="0" w:space="0" w:color="auto"/>
              </w:divBdr>
              <w:divsChild>
                <w:div w:id="1997564086">
                  <w:marLeft w:val="0"/>
                  <w:marRight w:val="0"/>
                  <w:marTop w:val="0"/>
                  <w:marBottom w:val="0"/>
                  <w:divBdr>
                    <w:top w:val="none" w:sz="0" w:space="0" w:color="auto"/>
                    <w:left w:val="none" w:sz="0" w:space="0" w:color="auto"/>
                    <w:bottom w:val="none" w:sz="0" w:space="0" w:color="auto"/>
                    <w:right w:val="none" w:sz="0" w:space="0" w:color="auto"/>
                  </w:divBdr>
                  <w:divsChild>
                    <w:div w:id="1556698438">
                      <w:marLeft w:val="0"/>
                      <w:marRight w:val="0"/>
                      <w:marTop w:val="0"/>
                      <w:marBottom w:val="0"/>
                      <w:divBdr>
                        <w:top w:val="none" w:sz="0" w:space="0" w:color="auto"/>
                        <w:left w:val="none" w:sz="0" w:space="0" w:color="auto"/>
                        <w:bottom w:val="none" w:sz="0" w:space="0" w:color="auto"/>
                        <w:right w:val="none" w:sz="0" w:space="0" w:color="auto"/>
                      </w:divBdr>
                      <w:divsChild>
                        <w:div w:id="76678283">
                          <w:marLeft w:val="0"/>
                          <w:marRight w:val="0"/>
                          <w:marTop w:val="0"/>
                          <w:marBottom w:val="0"/>
                          <w:divBdr>
                            <w:top w:val="none" w:sz="0" w:space="0" w:color="auto"/>
                            <w:left w:val="none" w:sz="0" w:space="0" w:color="auto"/>
                            <w:bottom w:val="none" w:sz="0" w:space="0" w:color="auto"/>
                            <w:right w:val="none" w:sz="0" w:space="0" w:color="auto"/>
                          </w:divBdr>
                          <w:divsChild>
                            <w:div w:id="2129466343">
                              <w:marLeft w:val="-15000"/>
                              <w:marRight w:val="-15000"/>
                              <w:marTop w:val="0"/>
                              <w:marBottom w:val="0"/>
                              <w:divBdr>
                                <w:top w:val="none" w:sz="0" w:space="0" w:color="auto"/>
                                <w:left w:val="none" w:sz="0" w:space="0" w:color="auto"/>
                                <w:bottom w:val="none" w:sz="0" w:space="0" w:color="auto"/>
                                <w:right w:val="none" w:sz="0" w:space="0" w:color="auto"/>
                              </w:divBdr>
                              <w:divsChild>
                                <w:div w:id="1290939178">
                                  <w:marLeft w:val="0"/>
                                  <w:marRight w:val="0"/>
                                  <w:marTop w:val="0"/>
                                  <w:marBottom w:val="0"/>
                                  <w:divBdr>
                                    <w:top w:val="none" w:sz="0" w:space="0" w:color="auto"/>
                                    <w:left w:val="none" w:sz="0" w:space="0" w:color="auto"/>
                                    <w:bottom w:val="none" w:sz="0" w:space="0" w:color="auto"/>
                                    <w:right w:val="none" w:sz="0" w:space="0" w:color="auto"/>
                                  </w:divBdr>
                                  <w:divsChild>
                                    <w:div w:id="1628703736">
                                      <w:marLeft w:val="0"/>
                                      <w:marRight w:val="0"/>
                                      <w:marTop w:val="0"/>
                                      <w:marBottom w:val="0"/>
                                      <w:divBdr>
                                        <w:top w:val="none" w:sz="0" w:space="0" w:color="auto"/>
                                        <w:left w:val="none" w:sz="0" w:space="0" w:color="auto"/>
                                        <w:bottom w:val="none" w:sz="0" w:space="0" w:color="auto"/>
                                        <w:right w:val="none" w:sz="0" w:space="0" w:color="auto"/>
                                      </w:divBdr>
                                    </w:div>
                                    <w:div w:id="103010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8604102">
      <w:bodyDiv w:val="1"/>
      <w:marLeft w:val="0"/>
      <w:marRight w:val="0"/>
      <w:marTop w:val="0"/>
      <w:marBottom w:val="0"/>
      <w:divBdr>
        <w:top w:val="none" w:sz="0" w:space="0" w:color="auto"/>
        <w:left w:val="none" w:sz="0" w:space="0" w:color="auto"/>
        <w:bottom w:val="none" w:sz="0" w:space="0" w:color="auto"/>
        <w:right w:val="none" w:sz="0" w:space="0" w:color="auto"/>
      </w:divBdr>
      <w:divsChild>
        <w:div w:id="225995690">
          <w:marLeft w:val="0"/>
          <w:marRight w:val="0"/>
          <w:marTop w:val="0"/>
          <w:marBottom w:val="0"/>
          <w:divBdr>
            <w:top w:val="none" w:sz="0" w:space="0" w:color="auto"/>
            <w:left w:val="none" w:sz="0" w:space="0" w:color="auto"/>
            <w:bottom w:val="none" w:sz="0" w:space="0" w:color="auto"/>
            <w:right w:val="none" w:sz="0" w:space="0" w:color="auto"/>
          </w:divBdr>
          <w:divsChild>
            <w:div w:id="2004040538">
              <w:marLeft w:val="0"/>
              <w:marRight w:val="0"/>
              <w:marTop w:val="0"/>
              <w:marBottom w:val="0"/>
              <w:divBdr>
                <w:top w:val="none" w:sz="0" w:space="0" w:color="auto"/>
                <w:left w:val="none" w:sz="0" w:space="0" w:color="auto"/>
                <w:bottom w:val="none" w:sz="0" w:space="0" w:color="auto"/>
                <w:right w:val="none" w:sz="0" w:space="0" w:color="auto"/>
              </w:divBdr>
              <w:divsChild>
                <w:div w:id="1264654928">
                  <w:marLeft w:val="0"/>
                  <w:marRight w:val="0"/>
                  <w:marTop w:val="0"/>
                  <w:marBottom w:val="0"/>
                  <w:divBdr>
                    <w:top w:val="none" w:sz="0" w:space="0" w:color="auto"/>
                    <w:left w:val="none" w:sz="0" w:space="0" w:color="auto"/>
                    <w:bottom w:val="none" w:sz="0" w:space="0" w:color="auto"/>
                    <w:right w:val="none" w:sz="0" w:space="0" w:color="auto"/>
                  </w:divBdr>
                  <w:divsChild>
                    <w:div w:id="496116870">
                      <w:marLeft w:val="0"/>
                      <w:marRight w:val="0"/>
                      <w:marTop w:val="0"/>
                      <w:marBottom w:val="0"/>
                      <w:divBdr>
                        <w:top w:val="none" w:sz="0" w:space="0" w:color="auto"/>
                        <w:left w:val="none" w:sz="0" w:space="0" w:color="auto"/>
                        <w:bottom w:val="none" w:sz="0" w:space="0" w:color="auto"/>
                        <w:right w:val="none" w:sz="0" w:space="0" w:color="auto"/>
                      </w:divBdr>
                      <w:divsChild>
                        <w:div w:id="1374891752">
                          <w:marLeft w:val="0"/>
                          <w:marRight w:val="0"/>
                          <w:marTop w:val="0"/>
                          <w:marBottom w:val="0"/>
                          <w:divBdr>
                            <w:top w:val="none" w:sz="0" w:space="0" w:color="auto"/>
                            <w:left w:val="none" w:sz="0" w:space="0" w:color="auto"/>
                            <w:bottom w:val="none" w:sz="0" w:space="0" w:color="auto"/>
                            <w:right w:val="none" w:sz="0" w:space="0" w:color="auto"/>
                          </w:divBdr>
                          <w:divsChild>
                            <w:div w:id="166596127">
                              <w:marLeft w:val="-15000"/>
                              <w:marRight w:val="-15000"/>
                              <w:marTop w:val="0"/>
                              <w:marBottom w:val="0"/>
                              <w:divBdr>
                                <w:top w:val="none" w:sz="0" w:space="0" w:color="auto"/>
                                <w:left w:val="none" w:sz="0" w:space="0" w:color="auto"/>
                                <w:bottom w:val="none" w:sz="0" w:space="0" w:color="auto"/>
                                <w:right w:val="none" w:sz="0" w:space="0" w:color="auto"/>
                              </w:divBdr>
                              <w:divsChild>
                                <w:div w:id="1444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127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iplomatie.gouv.fr/fr/conseils-aux-voyageu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iplomatie.gouv.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evezed\AppData\Local\Microsoft\Windows\Temporary%20Internet%20Files\Content.Outlook\JVYWNY6O\Mod&#232;le_Document_DGESIP.dotx" TargetMode="External"/></Relationships>
</file>

<file path=word/theme/theme1.xml><?xml version="1.0" encoding="utf-8"?>
<a:theme xmlns:a="http://schemas.openxmlformats.org/drawingml/2006/main" name="Thème Office">
  <a:themeElements>
    <a:clrScheme name="GOUVERNEMENT PPT">
      <a:dk1>
        <a:srgbClr val="000000"/>
      </a:dk1>
      <a:lt1>
        <a:srgbClr val="FFFFFF"/>
      </a:lt1>
      <a:dk2>
        <a:srgbClr val="000091"/>
      </a:dk2>
      <a:lt2>
        <a:srgbClr val="E1000F"/>
      </a:lt2>
      <a:accent1>
        <a:srgbClr val="005841"/>
      </a:accent1>
      <a:accent2>
        <a:srgbClr val="21215A"/>
      </a:accent2>
      <a:accent3>
        <a:srgbClr val="FFD500"/>
      </a:accent3>
      <a:accent4>
        <a:srgbClr val="EA5433"/>
      </a:accent4>
      <a:accent5>
        <a:srgbClr val="8C2237"/>
      </a:accent5>
      <a:accent6>
        <a:srgbClr val="49311F"/>
      </a:accent6>
      <a:hlink>
        <a:srgbClr val="000000"/>
      </a:hlink>
      <a:folHlink>
        <a:srgbClr val="000000"/>
      </a:folHlink>
    </a:clrScheme>
    <a:fontScheme name="GOUVERNEMENT PPT">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6F955-A1D9-417B-827C-FF6A4F52A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Modèle_Document_DGESIP.dotx</Template>
  <TotalTime>3</TotalTime>
  <Pages>4</Pages>
  <Words>1699</Words>
  <Characters>9349</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GOUVERNEMENT</vt:lpstr>
    </vt:vector>
  </TitlesOfParts>
  <Manager>GOUVERNEMENT</Manager>
  <Company>GOUVERNEMENT</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GOUVERNEMENT</dc:title>
  <dc:subject>GOUVERNEMENT</dc:subject>
  <dc:creator>Koko Dakitsè-Benissan</dc:creator>
  <cp:keywords>DGESIP</cp:keywords>
  <cp:lastModifiedBy>STEPHANIE DEVEZE-DELAUNAY</cp:lastModifiedBy>
  <cp:revision>3</cp:revision>
  <cp:lastPrinted>2022-07-22T06:59:00Z</cp:lastPrinted>
  <dcterms:created xsi:type="dcterms:W3CDTF">2022-08-18T07:23:00Z</dcterms:created>
  <dcterms:modified xsi:type="dcterms:W3CDTF">2022-08-18T07:25:00Z</dcterms:modified>
</cp:coreProperties>
</file>